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943F" w14:textId="0BC5B8BB" w:rsidR="00604DDC" w:rsidRPr="00E11BFE" w:rsidRDefault="008645AF">
      <w:pPr>
        <w:tabs>
          <w:tab w:val="left" w:pos="1215"/>
          <w:tab w:val="center" w:pos="4680"/>
        </w:tabs>
        <w:jc w:val="center"/>
        <w:rPr>
          <w:rFonts w:ascii="Arial" w:eastAsia="SimSun" w:hAnsi="Arial" w:cs="Arial"/>
          <w:b/>
          <w:sz w:val="22"/>
        </w:rPr>
      </w:pPr>
      <w:r w:rsidRPr="008645AF">
        <w:rPr>
          <w:rFonts w:ascii="Arial" w:eastAsia="SimSun" w:hAnsi="Arial" w:cs="Arial"/>
          <w:b/>
          <w:sz w:val="28"/>
        </w:rPr>
        <w:t>Extreme Risk Protection Order</w:t>
      </w:r>
      <w:r w:rsidRPr="008645AF">
        <w:rPr>
          <w:rFonts w:ascii="Arial" w:eastAsia="SimSun" w:hAnsi="Arial" w:cs="Arial" w:hint="eastAsia"/>
          <w:b/>
          <w:sz w:val="28"/>
        </w:rPr>
        <w:t>（</w:t>
      </w:r>
      <w:r>
        <w:rPr>
          <w:rFonts w:ascii="Arial" w:eastAsia="SimSun" w:hAnsi="Arial" w:cs="Arial" w:hint="eastAsia"/>
          <w:b/>
          <w:sz w:val="28"/>
        </w:rPr>
        <w:t>Extreme Risk Protection Order</w:t>
      </w:r>
      <w:r w:rsidR="00F0274E">
        <w:rPr>
          <w:rFonts w:ascii="Arial" w:eastAsia="SimSun" w:hAnsi="Arial" w:cs="Arial"/>
          <w:b/>
          <w:sz w:val="28"/>
        </w:rPr>
        <w:br/>
      </w:r>
      <w:r>
        <w:rPr>
          <w:rFonts w:ascii="Arial" w:eastAsia="SimSun" w:hAnsi="Arial" w:cs="Arial" w:hint="eastAsia"/>
          <w:b/>
          <w:sz w:val="28"/>
        </w:rPr>
        <w:t>（极端风险保护令）</w:t>
      </w:r>
      <w:r w:rsidRPr="008645AF">
        <w:rPr>
          <w:rFonts w:ascii="Arial" w:eastAsia="SimSun" w:hAnsi="Arial" w:cs="Arial" w:hint="eastAsia"/>
          <w:b/>
          <w:sz w:val="28"/>
        </w:rPr>
        <w:t>）</w:t>
      </w:r>
      <w:r w:rsidR="004D39F7" w:rsidRPr="00E11BFE">
        <w:rPr>
          <w:rFonts w:ascii="Arial" w:eastAsia="SimSun" w:hAnsi="Arial" w:cs="Arial"/>
          <w:b/>
          <w:sz w:val="28"/>
        </w:rPr>
        <w:t>申请书指导说明</w:t>
      </w:r>
    </w:p>
    <w:p w14:paraId="2E2F1E76" w14:textId="77777777" w:rsidR="00604DDC" w:rsidRPr="00E11BFE" w:rsidRDefault="00604DDC">
      <w:pPr>
        <w:tabs>
          <w:tab w:val="left" w:pos="720"/>
          <w:tab w:val="center" w:pos="4680"/>
        </w:tabs>
        <w:rPr>
          <w:rFonts w:ascii="Arial" w:eastAsia="SimSun"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604DDC" w:rsidRPr="00E11BFE" w14:paraId="23EB4D84" w14:textId="77777777">
        <w:tc>
          <w:tcPr>
            <w:tcW w:w="9576" w:type="dxa"/>
            <w:shd w:val="clear" w:color="auto" w:fill="auto"/>
          </w:tcPr>
          <w:p w14:paraId="60B06C28" w14:textId="562AE469" w:rsidR="00604DDC" w:rsidRPr="00E11BFE" w:rsidRDefault="004D39F7">
            <w:pPr>
              <w:tabs>
                <w:tab w:val="left" w:pos="360"/>
                <w:tab w:val="left" w:pos="720"/>
                <w:tab w:val="center" w:pos="468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当有证据表明某人会造成重大危险，包括威胁或暴力行为可造成的危险时，受到危险人员的亲密伴侣、家庭成员、</w:t>
            </w:r>
            <w:r w:rsidRPr="00E11BFE">
              <w:rPr>
                <w:rFonts w:ascii="Arial" w:eastAsia="SimSun" w:hAnsi="Arial" w:cs="Arial"/>
                <w:sz w:val="22"/>
              </w:rPr>
              <w:t xml:space="preserve"> </w:t>
            </w:r>
            <w:r w:rsidRPr="00E11BFE">
              <w:rPr>
                <w:rFonts w:ascii="Arial" w:eastAsia="SimSun" w:hAnsi="Arial" w:cs="Arial"/>
                <w:sz w:val="22"/>
              </w:rPr>
              <w:t>住户成员和执法部门可申请获得法院</w:t>
            </w:r>
            <w:r w:rsidR="00C32704">
              <w:rPr>
                <w:rFonts w:ascii="Arial" w:eastAsia="SimSun" w:hAnsi="Arial" w:cs="Arial" w:hint="eastAsia"/>
                <w:sz w:val="22"/>
              </w:rPr>
              <w:t xml:space="preserve"> </w:t>
            </w:r>
            <w:r w:rsidR="008645AF">
              <w:rPr>
                <w:rFonts w:ascii="Arial" w:eastAsia="SimSun" w:hAnsi="Arial" w:cs="Arial"/>
                <w:sz w:val="22"/>
                <w:u w:val="single"/>
              </w:rPr>
              <w:t>Extreme Risk Protection Order</w:t>
            </w:r>
            <w:r w:rsidR="008645AF">
              <w:rPr>
                <w:rFonts w:ascii="Arial" w:eastAsia="SimSun" w:hAnsi="Arial" w:cs="Arial"/>
                <w:sz w:val="22"/>
                <w:u w:val="single"/>
              </w:rPr>
              <w:t>（极端风险保护令）</w:t>
            </w:r>
            <w:r w:rsidRPr="00E11BFE">
              <w:rPr>
                <w:rFonts w:ascii="Arial" w:eastAsia="SimSun" w:hAnsi="Arial" w:cs="Arial"/>
                <w:sz w:val="22"/>
              </w:rPr>
              <w:t>，</w:t>
            </w:r>
            <w:r w:rsidR="008645AF">
              <w:rPr>
                <w:rFonts w:ascii="Arial" w:eastAsia="SimSun" w:hAnsi="Arial" w:cs="Arial"/>
                <w:sz w:val="22"/>
              </w:rPr>
              <w:t>极端风险保护令</w:t>
            </w:r>
            <w:r w:rsidRPr="00E11BFE">
              <w:rPr>
                <w:rFonts w:ascii="Arial" w:eastAsia="SimSun" w:hAnsi="Arial" w:cs="Arial"/>
                <w:sz w:val="22"/>
              </w:rPr>
              <w:t>旨在防止有可能伤害自己或他人的高风险人员获得枪支。</w:t>
            </w:r>
          </w:p>
          <w:p w14:paraId="6B322BD2" w14:textId="77777777" w:rsidR="00604DDC" w:rsidRPr="00E11BFE" w:rsidRDefault="00604DDC">
            <w:pPr>
              <w:tabs>
                <w:tab w:val="left" w:pos="360"/>
                <w:tab w:val="left" w:pos="720"/>
                <w:tab w:val="center" w:pos="4680"/>
              </w:tabs>
              <w:rPr>
                <w:rFonts w:ascii="Arial" w:eastAsia="SimSun" w:hAnsi="Arial" w:cs="Arial"/>
                <w:sz w:val="22"/>
              </w:rPr>
            </w:pPr>
          </w:p>
          <w:p w14:paraId="7EC809B3" w14:textId="0A3310FD" w:rsidR="00604DDC" w:rsidRPr="00E11BFE" w:rsidRDefault="004D39F7">
            <w:pPr>
              <w:tabs>
                <w:tab w:val="left" w:pos="360"/>
                <w:tab w:val="left" w:pos="720"/>
                <w:tab w:val="center" w:pos="468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本类型保护令并不向申请人提供保护。本保护令不限制被申请人与申请人的关系，如</w:t>
            </w:r>
            <w:r w:rsidRPr="00E11BFE">
              <w:rPr>
                <w:rFonts w:ascii="Arial" w:eastAsia="SimSun" w:hAnsi="Arial" w:cs="Arial"/>
                <w:sz w:val="22"/>
              </w:rPr>
              <w:t>“</w:t>
            </w:r>
            <w:r w:rsidRPr="00E11BFE">
              <w:rPr>
                <w:rFonts w:ascii="Arial" w:eastAsia="SimSun" w:hAnsi="Arial" w:cs="Arial"/>
                <w:sz w:val="22"/>
              </w:rPr>
              <w:t>不得伤害</w:t>
            </w:r>
            <w:r w:rsidRPr="00E11BFE">
              <w:rPr>
                <w:rFonts w:ascii="Arial" w:eastAsia="SimSun" w:hAnsi="Arial" w:cs="Arial"/>
                <w:sz w:val="22"/>
              </w:rPr>
              <w:t>”</w:t>
            </w:r>
            <w:r w:rsidRPr="00E11BFE">
              <w:rPr>
                <w:rFonts w:ascii="Arial" w:eastAsia="SimSun" w:hAnsi="Arial" w:cs="Arial"/>
                <w:sz w:val="22"/>
              </w:rPr>
              <w:t>、</w:t>
            </w:r>
            <w:r w:rsidRPr="00E11BFE">
              <w:rPr>
                <w:rFonts w:ascii="Arial" w:eastAsia="SimSun" w:hAnsi="Arial" w:cs="Arial"/>
                <w:sz w:val="22"/>
              </w:rPr>
              <w:t>“</w:t>
            </w:r>
            <w:r w:rsidRPr="00E11BFE">
              <w:rPr>
                <w:rFonts w:ascii="Arial" w:eastAsia="SimSun" w:hAnsi="Arial" w:cs="Arial"/>
                <w:sz w:val="22"/>
              </w:rPr>
              <w:t>不得靠近</w:t>
            </w:r>
            <w:r w:rsidRPr="00E11BFE">
              <w:rPr>
                <w:rFonts w:ascii="Arial" w:eastAsia="SimSun" w:hAnsi="Arial" w:cs="Arial"/>
                <w:sz w:val="22"/>
              </w:rPr>
              <w:t>”</w:t>
            </w:r>
            <w:r w:rsidRPr="00E11BFE">
              <w:rPr>
                <w:rFonts w:ascii="Arial" w:eastAsia="SimSun" w:hAnsi="Arial" w:cs="Arial"/>
                <w:sz w:val="22"/>
              </w:rPr>
              <w:t>和</w:t>
            </w:r>
            <w:r w:rsidRPr="00E11BFE">
              <w:rPr>
                <w:rFonts w:ascii="Arial" w:eastAsia="SimSun" w:hAnsi="Arial" w:cs="Arial"/>
                <w:sz w:val="22"/>
              </w:rPr>
              <w:t>“</w:t>
            </w:r>
            <w:r w:rsidRPr="00E11BFE">
              <w:rPr>
                <w:rFonts w:ascii="Arial" w:eastAsia="SimSun" w:hAnsi="Arial" w:cs="Arial"/>
                <w:sz w:val="22"/>
              </w:rPr>
              <w:t>不得接触联系</w:t>
            </w:r>
            <w:r w:rsidRPr="00E11BFE">
              <w:rPr>
                <w:rFonts w:ascii="Arial" w:eastAsia="SimSun" w:hAnsi="Arial" w:cs="Arial"/>
                <w:sz w:val="22"/>
              </w:rPr>
              <w:t>”</w:t>
            </w:r>
            <w:r w:rsidRPr="00E11BFE">
              <w:rPr>
                <w:rFonts w:ascii="Arial" w:eastAsia="SimSun" w:hAnsi="Arial" w:cs="Arial"/>
                <w:sz w:val="22"/>
              </w:rPr>
              <w:t>申请人。</w:t>
            </w:r>
          </w:p>
          <w:p w14:paraId="5B292651" w14:textId="77777777" w:rsidR="00604DDC" w:rsidRPr="00E11BFE" w:rsidRDefault="00604DDC">
            <w:pPr>
              <w:tabs>
                <w:tab w:val="left" w:pos="360"/>
                <w:tab w:val="left" w:pos="720"/>
                <w:tab w:val="center" w:pos="4680"/>
              </w:tabs>
              <w:rPr>
                <w:rFonts w:ascii="Arial" w:eastAsia="SimSun" w:hAnsi="Arial" w:cs="Arial"/>
                <w:sz w:val="22"/>
              </w:rPr>
            </w:pPr>
          </w:p>
          <w:p w14:paraId="54AFC8DE" w14:textId="06637B93" w:rsidR="00604DDC" w:rsidRPr="00E11BFE" w:rsidRDefault="004D39F7" w:rsidP="009F3DCC">
            <w:pPr>
              <w:tabs>
                <w:tab w:val="left" w:pos="360"/>
                <w:tab w:val="left" w:pos="720"/>
                <w:tab w:val="center" w:pos="4680"/>
              </w:tabs>
              <w:ind w:right="317"/>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法院可以命令被申请人交出枪支和任何隐藏持枪许可证，并且被申请人不得拥有或购买枪支。</w:t>
            </w:r>
          </w:p>
          <w:p w14:paraId="76B9C583" w14:textId="77777777" w:rsidR="002B6140" w:rsidRPr="00E11BFE" w:rsidRDefault="002B6140">
            <w:pPr>
              <w:tabs>
                <w:tab w:val="left" w:pos="360"/>
                <w:tab w:val="left" w:pos="720"/>
                <w:tab w:val="center" w:pos="4680"/>
              </w:tabs>
              <w:rPr>
                <w:rFonts w:ascii="Arial" w:eastAsia="SimSun" w:hAnsi="Arial" w:cs="Arial"/>
                <w:sz w:val="22"/>
              </w:rPr>
            </w:pPr>
          </w:p>
          <w:p w14:paraId="4FDB1CC3" w14:textId="6278FA65" w:rsidR="002B6140" w:rsidRPr="00E11BFE" w:rsidRDefault="002B6140" w:rsidP="00537C70">
            <w:pPr>
              <w:tabs>
                <w:tab w:val="left" w:pos="-720"/>
                <w:tab w:val="left" w:pos="360"/>
              </w:tabs>
              <w:ind w:left="45" w:firstLine="315"/>
              <w:rPr>
                <w:rFonts w:ascii="Arial" w:eastAsia="SimSun" w:hAnsi="Arial" w:cs="Arial"/>
                <w:sz w:val="22"/>
              </w:rPr>
            </w:pPr>
            <w:r w:rsidRPr="00E11BFE">
              <w:rPr>
                <w:rFonts w:ascii="Arial" w:eastAsia="SimSun" w:hAnsi="Arial" w:cs="Arial"/>
                <w:sz w:val="22"/>
              </w:rPr>
              <w:t>如被申请人年龄未满</w:t>
            </w:r>
            <w:r w:rsidRPr="00E11BFE">
              <w:rPr>
                <w:rFonts w:ascii="Arial" w:eastAsia="SimSun" w:hAnsi="Arial" w:cs="Arial"/>
                <w:sz w:val="22"/>
              </w:rPr>
              <w:t xml:space="preserve"> 18 </w:t>
            </w:r>
            <w:r w:rsidRPr="00E11BFE">
              <w:rPr>
                <w:rFonts w:ascii="Arial" w:eastAsia="SimSun" w:hAnsi="Arial" w:cs="Arial"/>
                <w:sz w:val="22"/>
              </w:rPr>
              <w:t>岁，请填写</w:t>
            </w:r>
            <w:r w:rsidR="00C32704">
              <w:rPr>
                <w:rFonts w:ascii="Arial" w:eastAsia="SimSun" w:hAnsi="Arial" w:cs="Arial" w:hint="eastAsia"/>
                <w:sz w:val="22"/>
              </w:rPr>
              <w:t xml:space="preserve"> </w:t>
            </w:r>
            <w:r w:rsidR="008645AF">
              <w:rPr>
                <w:rFonts w:ascii="Arial" w:eastAsia="SimSun" w:hAnsi="Arial" w:cs="Arial"/>
                <w:sz w:val="22"/>
              </w:rPr>
              <w:t>Extreme Risk Protection Order</w:t>
            </w:r>
            <w:r w:rsidR="008645AF">
              <w:rPr>
                <w:rFonts w:ascii="Arial" w:eastAsia="SimSun" w:hAnsi="Arial" w:cs="Arial"/>
                <w:sz w:val="22"/>
              </w:rPr>
              <w:t>（极端风险保护令）</w:t>
            </w:r>
            <w:r w:rsidRPr="00E11BFE">
              <w:rPr>
                <w:rFonts w:ascii="Arial" w:eastAsia="SimSun" w:hAnsi="Arial" w:cs="Arial"/>
                <w:sz w:val="22"/>
              </w:rPr>
              <w:t>申请书（申请人未满</w:t>
            </w:r>
            <w:r w:rsidRPr="00E11BFE">
              <w:rPr>
                <w:rFonts w:ascii="Arial" w:eastAsia="SimSun" w:hAnsi="Arial" w:cs="Arial"/>
                <w:sz w:val="22"/>
              </w:rPr>
              <w:t xml:space="preserve"> 18 </w:t>
            </w:r>
            <w:r w:rsidRPr="00E11BFE">
              <w:rPr>
                <w:rFonts w:ascii="Arial" w:eastAsia="SimSun" w:hAnsi="Arial" w:cs="Arial"/>
                <w:sz w:val="22"/>
              </w:rPr>
              <w:t>岁）。</w:t>
            </w:r>
          </w:p>
        </w:tc>
      </w:tr>
    </w:tbl>
    <w:p w14:paraId="15099147" w14:textId="77777777" w:rsidR="00604DDC" w:rsidRPr="00E11BFE" w:rsidRDefault="00604DDC">
      <w:pPr>
        <w:tabs>
          <w:tab w:val="left" w:pos="720"/>
          <w:tab w:val="center" w:pos="4680"/>
        </w:tabs>
        <w:rPr>
          <w:rFonts w:ascii="Arial" w:eastAsia="SimSun"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04DDC" w:rsidRPr="00E11BFE" w14:paraId="0D8E3FC2" w14:textId="77777777">
        <w:tc>
          <w:tcPr>
            <w:tcW w:w="9576" w:type="dxa"/>
            <w:shd w:val="clear" w:color="auto" w:fill="auto"/>
          </w:tcPr>
          <w:p w14:paraId="2B171FD8" w14:textId="77777777" w:rsidR="00604DDC" w:rsidRPr="00E11BFE" w:rsidRDefault="00604DDC">
            <w:pPr>
              <w:tabs>
                <w:tab w:val="left" w:pos="360"/>
                <w:tab w:val="left" w:pos="720"/>
                <w:tab w:val="center" w:pos="4680"/>
              </w:tabs>
              <w:rPr>
                <w:rFonts w:ascii="Arial" w:eastAsia="SimSun" w:hAnsi="Arial" w:cs="Arial"/>
                <w:sz w:val="22"/>
              </w:rPr>
            </w:pPr>
          </w:p>
          <w:p w14:paraId="312D6D26" w14:textId="77777777" w:rsidR="00604DDC" w:rsidRPr="00E11BFE" w:rsidRDefault="004D39F7">
            <w:pPr>
              <w:tabs>
                <w:tab w:val="left" w:pos="360"/>
                <w:tab w:val="left" w:pos="720"/>
                <w:tab w:val="center" w:pos="4680"/>
              </w:tabs>
              <w:rPr>
                <w:rFonts w:ascii="Arial" w:eastAsia="SimSun" w:hAnsi="Arial" w:cs="Arial"/>
                <w:sz w:val="24"/>
                <w:szCs w:val="24"/>
              </w:rPr>
            </w:pPr>
            <w:r w:rsidRPr="00E11BFE">
              <w:rPr>
                <w:rFonts w:ascii="Arial" w:eastAsia="SimSun" w:hAnsi="Arial" w:cs="Arial"/>
                <w:sz w:val="24"/>
              </w:rPr>
              <w:t>本表是申请立案表格。此表格将有以下作用：</w:t>
            </w:r>
          </w:p>
          <w:p w14:paraId="36C10FD1" w14:textId="77777777" w:rsidR="00604DDC" w:rsidRPr="00E11BFE" w:rsidRDefault="00604DDC">
            <w:pPr>
              <w:tabs>
                <w:tab w:val="left" w:pos="720"/>
                <w:tab w:val="center" w:pos="4680"/>
              </w:tabs>
              <w:rPr>
                <w:rFonts w:ascii="Arial" w:eastAsia="SimSun" w:hAnsi="Arial" w:cs="Arial"/>
                <w:sz w:val="22"/>
              </w:rPr>
            </w:pPr>
          </w:p>
          <w:p w14:paraId="27888391" w14:textId="77777777" w:rsidR="00604DDC" w:rsidRPr="00E11BFE" w:rsidRDefault="004D39F7">
            <w:pPr>
              <w:numPr>
                <w:ilvl w:val="0"/>
                <w:numId w:val="4"/>
              </w:numPr>
              <w:tabs>
                <w:tab w:val="center" w:pos="4680"/>
              </w:tabs>
              <w:rPr>
                <w:rFonts w:ascii="Arial" w:eastAsia="SimSun" w:hAnsi="Arial" w:cs="Arial"/>
                <w:sz w:val="22"/>
              </w:rPr>
            </w:pPr>
            <w:r w:rsidRPr="00E11BFE">
              <w:rPr>
                <w:rFonts w:ascii="Arial" w:eastAsia="SimSun" w:hAnsi="Arial" w:cs="Arial"/>
                <w:sz w:val="22"/>
              </w:rPr>
              <w:t>作为公共法庭记录存档，并将启动民事法庭诉讼。</w:t>
            </w:r>
          </w:p>
          <w:p w14:paraId="3B2C25D2" w14:textId="77777777" w:rsidR="00604DDC" w:rsidRPr="00E11BFE" w:rsidRDefault="004D39F7">
            <w:pPr>
              <w:numPr>
                <w:ilvl w:val="0"/>
                <w:numId w:val="4"/>
              </w:numPr>
              <w:tabs>
                <w:tab w:val="center" w:pos="4680"/>
              </w:tabs>
              <w:rPr>
                <w:rFonts w:ascii="Arial" w:eastAsia="SimSun" w:hAnsi="Arial" w:cs="Arial"/>
                <w:sz w:val="22"/>
              </w:rPr>
            </w:pPr>
            <w:r w:rsidRPr="00E11BFE">
              <w:rPr>
                <w:rFonts w:ascii="Arial" w:eastAsia="SimSun" w:hAnsi="Arial" w:cs="Arial"/>
                <w:sz w:val="22"/>
              </w:rPr>
              <w:t>送达（直接送达）给被申请人。</w:t>
            </w:r>
          </w:p>
          <w:p w14:paraId="27B3C275" w14:textId="77777777" w:rsidR="00604DDC" w:rsidRPr="00E11BFE" w:rsidRDefault="00604DDC">
            <w:pPr>
              <w:tabs>
                <w:tab w:val="left" w:pos="720"/>
                <w:tab w:val="center" w:pos="4680"/>
              </w:tabs>
              <w:rPr>
                <w:rFonts w:ascii="Arial" w:eastAsia="SimSun" w:hAnsi="Arial" w:cs="Arial"/>
                <w:sz w:val="22"/>
              </w:rPr>
            </w:pPr>
          </w:p>
          <w:p w14:paraId="3637BBD3" w14:textId="77777777" w:rsidR="00604DDC" w:rsidRPr="00E11BFE" w:rsidRDefault="004D39F7">
            <w:pPr>
              <w:tabs>
                <w:tab w:val="left" w:pos="360"/>
                <w:tab w:val="left" w:pos="720"/>
                <w:tab w:val="center" w:pos="4680"/>
              </w:tabs>
              <w:rPr>
                <w:rFonts w:ascii="Arial" w:eastAsia="SimSun" w:hAnsi="Arial" w:cs="Arial"/>
                <w:sz w:val="24"/>
                <w:szCs w:val="24"/>
              </w:rPr>
            </w:pPr>
            <w:r w:rsidRPr="00E11BFE">
              <w:rPr>
                <w:rFonts w:ascii="Arial" w:eastAsia="SimSun" w:hAnsi="Arial" w:cs="Arial"/>
                <w:sz w:val="24"/>
              </w:rPr>
              <w:t>法院使用申请书中的资料来决定是否：</w:t>
            </w:r>
          </w:p>
          <w:p w14:paraId="132D65C5" w14:textId="77777777" w:rsidR="00604DDC" w:rsidRPr="00E11BFE" w:rsidRDefault="00604DDC">
            <w:pPr>
              <w:tabs>
                <w:tab w:val="left" w:pos="720"/>
                <w:tab w:val="center" w:pos="4680"/>
              </w:tabs>
              <w:rPr>
                <w:rFonts w:ascii="Arial" w:eastAsia="SimSun" w:hAnsi="Arial" w:cs="Arial"/>
                <w:sz w:val="22"/>
              </w:rPr>
            </w:pPr>
          </w:p>
          <w:p w14:paraId="4FA6016B" w14:textId="77777777" w:rsidR="00604DDC" w:rsidRPr="00E11BFE" w:rsidRDefault="004D39F7">
            <w:pPr>
              <w:numPr>
                <w:ilvl w:val="0"/>
                <w:numId w:val="5"/>
              </w:numPr>
              <w:tabs>
                <w:tab w:val="clear" w:pos="781"/>
                <w:tab w:val="left" w:pos="720"/>
                <w:tab w:val="center" w:pos="4680"/>
              </w:tabs>
              <w:ind w:left="720" w:hanging="299"/>
              <w:rPr>
                <w:rFonts w:ascii="Arial" w:eastAsia="SimSun" w:hAnsi="Arial" w:cs="Arial"/>
                <w:sz w:val="22"/>
              </w:rPr>
            </w:pPr>
            <w:r w:rsidRPr="00E11BFE">
              <w:rPr>
                <w:rFonts w:ascii="Arial" w:eastAsia="SimSun" w:hAnsi="Arial" w:cs="Arial"/>
                <w:sz w:val="22"/>
              </w:rPr>
              <w:t>授权你提交此类型的申请书。</w:t>
            </w:r>
          </w:p>
          <w:p w14:paraId="2E915152" w14:textId="77777777" w:rsidR="00604DDC" w:rsidRPr="00E11BFE" w:rsidRDefault="004D39F7">
            <w:pPr>
              <w:numPr>
                <w:ilvl w:val="0"/>
                <w:numId w:val="5"/>
              </w:numPr>
              <w:tabs>
                <w:tab w:val="left" w:pos="720"/>
                <w:tab w:val="center" w:pos="4680"/>
              </w:tabs>
              <w:rPr>
                <w:rFonts w:ascii="Arial" w:eastAsia="SimSun" w:hAnsi="Arial" w:cs="Arial"/>
                <w:sz w:val="22"/>
              </w:rPr>
            </w:pPr>
            <w:r w:rsidRPr="00E11BFE">
              <w:rPr>
                <w:rFonts w:ascii="Arial" w:eastAsia="SimSun" w:hAnsi="Arial" w:cs="Arial"/>
                <w:sz w:val="22"/>
              </w:rPr>
              <w:t>法院有权以你的名义下达保护令。</w:t>
            </w:r>
          </w:p>
          <w:p w14:paraId="17E97C66" w14:textId="67737857" w:rsidR="00604DDC" w:rsidRPr="00E11BFE" w:rsidRDefault="004D39F7">
            <w:pPr>
              <w:numPr>
                <w:ilvl w:val="0"/>
                <w:numId w:val="5"/>
              </w:numPr>
              <w:tabs>
                <w:tab w:val="left" w:pos="720"/>
                <w:tab w:val="center" w:pos="4680"/>
              </w:tabs>
              <w:rPr>
                <w:rFonts w:ascii="Arial" w:eastAsia="SimSun" w:hAnsi="Arial" w:cs="Arial"/>
                <w:sz w:val="22"/>
              </w:rPr>
            </w:pPr>
            <w:r w:rsidRPr="00E11BFE">
              <w:rPr>
                <w:rFonts w:ascii="Arial" w:eastAsia="SimSun" w:hAnsi="Arial" w:cs="Arial"/>
                <w:sz w:val="22"/>
              </w:rPr>
              <w:t>被申请人的行为符合法院签发命令的法律要求。</w:t>
            </w:r>
          </w:p>
          <w:p w14:paraId="73562513" w14:textId="77777777" w:rsidR="00604DDC" w:rsidRPr="00E11BFE" w:rsidRDefault="00604DDC">
            <w:pPr>
              <w:tabs>
                <w:tab w:val="left" w:pos="-720"/>
              </w:tabs>
              <w:rPr>
                <w:rFonts w:ascii="Arial" w:eastAsia="SimSun" w:hAnsi="Arial" w:cs="Arial"/>
                <w:sz w:val="22"/>
              </w:rPr>
            </w:pPr>
          </w:p>
          <w:p w14:paraId="4AD949CE" w14:textId="77777777" w:rsidR="00604DDC" w:rsidRPr="00E11BFE" w:rsidRDefault="004D39F7">
            <w:pPr>
              <w:tabs>
                <w:tab w:val="left" w:pos="360"/>
                <w:tab w:val="left" w:pos="720"/>
                <w:tab w:val="center" w:pos="4680"/>
              </w:tabs>
              <w:rPr>
                <w:rFonts w:ascii="Arial" w:eastAsia="SimSun" w:hAnsi="Arial" w:cs="Arial"/>
                <w:sz w:val="24"/>
                <w:szCs w:val="24"/>
              </w:rPr>
            </w:pPr>
            <w:r w:rsidRPr="00E11BFE">
              <w:rPr>
                <w:rFonts w:ascii="Arial" w:eastAsia="SimSun" w:hAnsi="Arial" w:cs="Arial"/>
                <w:sz w:val="24"/>
              </w:rPr>
              <w:t>此表格用于请求紧急临时保护令和正式的保护令：</w:t>
            </w:r>
          </w:p>
          <w:p w14:paraId="0CF14013" w14:textId="77777777" w:rsidR="00604DDC" w:rsidRPr="00E11BFE" w:rsidRDefault="00604DDC">
            <w:pPr>
              <w:tabs>
                <w:tab w:val="left" w:pos="360"/>
                <w:tab w:val="left" w:pos="720"/>
                <w:tab w:val="center" w:pos="4680"/>
              </w:tabs>
              <w:rPr>
                <w:rFonts w:ascii="Arial" w:eastAsia="SimSun" w:hAnsi="Arial" w:cs="Arial"/>
                <w:sz w:val="22"/>
                <w:szCs w:val="22"/>
              </w:rPr>
            </w:pPr>
          </w:p>
          <w:p w14:paraId="1E33E362" w14:textId="53DC8542" w:rsidR="00604DDC" w:rsidRPr="00E11BFE" w:rsidRDefault="004D39F7">
            <w:pPr>
              <w:numPr>
                <w:ilvl w:val="0"/>
                <w:numId w:val="16"/>
              </w:numPr>
              <w:tabs>
                <w:tab w:val="left" w:pos="-720"/>
                <w:tab w:val="left" w:pos="360"/>
              </w:tabs>
              <w:rPr>
                <w:rFonts w:ascii="Arial" w:eastAsia="SimSun" w:hAnsi="Arial" w:cs="Arial"/>
                <w:sz w:val="22"/>
              </w:rPr>
            </w:pPr>
            <w:r w:rsidRPr="00E11BFE">
              <w:rPr>
                <w:rFonts w:ascii="Arial" w:eastAsia="SimSun" w:hAnsi="Arial" w:cs="Arial"/>
                <w:sz w:val="22"/>
              </w:rPr>
              <w:t>如果你有事实依据支持危险的迫近性，法院认为紧急情况的存在，法院可以立即发布临时保护令，该保护令将持续到法院举行聆讯会，通常在</w:t>
            </w:r>
            <w:r w:rsidRPr="00E11BFE">
              <w:rPr>
                <w:rFonts w:ascii="Arial" w:eastAsia="SimSun" w:hAnsi="Arial" w:cs="Arial"/>
                <w:sz w:val="22"/>
              </w:rPr>
              <w:t xml:space="preserve"> 14 </w:t>
            </w:r>
            <w:r w:rsidRPr="00E11BFE">
              <w:rPr>
                <w:rFonts w:ascii="Arial" w:eastAsia="SimSun" w:hAnsi="Arial" w:cs="Arial"/>
                <w:sz w:val="22"/>
              </w:rPr>
              <w:t>日内。</w:t>
            </w:r>
          </w:p>
          <w:p w14:paraId="47A6EF35" w14:textId="77777777" w:rsidR="00604DDC" w:rsidRPr="00E11BFE" w:rsidRDefault="004D39F7">
            <w:pPr>
              <w:numPr>
                <w:ilvl w:val="1"/>
                <w:numId w:val="16"/>
              </w:numPr>
              <w:tabs>
                <w:tab w:val="left" w:pos="-720"/>
                <w:tab w:val="left" w:pos="360"/>
              </w:tabs>
              <w:rPr>
                <w:rFonts w:ascii="Arial" w:eastAsia="SimSun" w:hAnsi="Arial" w:cs="Arial"/>
                <w:sz w:val="22"/>
              </w:rPr>
            </w:pPr>
            <w:r w:rsidRPr="00E11BFE">
              <w:rPr>
                <w:rFonts w:ascii="Arial" w:eastAsia="SimSun" w:hAnsi="Arial" w:cs="Arial"/>
                <w:sz w:val="22"/>
              </w:rPr>
              <w:t>书记员须将申请书及临时保护令的副本送交要给被申请人送达法律文书的执法人员。</w:t>
            </w:r>
          </w:p>
          <w:p w14:paraId="6A339E77" w14:textId="4DF12525" w:rsidR="00604DDC" w:rsidRPr="00E11BFE" w:rsidRDefault="004D39F7">
            <w:pPr>
              <w:numPr>
                <w:ilvl w:val="0"/>
                <w:numId w:val="16"/>
              </w:numPr>
              <w:tabs>
                <w:tab w:val="left" w:pos="360"/>
                <w:tab w:val="left" w:pos="720"/>
                <w:tab w:val="center" w:pos="4680"/>
              </w:tabs>
              <w:rPr>
                <w:rFonts w:ascii="Arial" w:eastAsia="SimSun" w:hAnsi="Arial" w:cs="Arial"/>
                <w:sz w:val="22"/>
              </w:rPr>
            </w:pPr>
            <w:r w:rsidRPr="00E11BFE">
              <w:rPr>
                <w:rFonts w:ascii="Arial" w:eastAsia="SimSun" w:hAnsi="Arial" w:cs="Arial"/>
                <w:sz w:val="22"/>
              </w:rPr>
              <w:t>不产生费用。</w:t>
            </w:r>
          </w:p>
          <w:p w14:paraId="59532FBE" w14:textId="77777777" w:rsidR="00604DDC" w:rsidRPr="00E11BFE" w:rsidRDefault="004D39F7">
            <w:pPr>
              <w:numPr>
                <w:ilvl w:val="1"/>
                <w:numId w:val="16"/>
              </w:numPr>
              <w:tabs>
                <w:tab w:val="left" w:pos="-720"/>
                <w:tab w:val="left" w:pos="360"/>
              </w:tabs>
              <w:rPr>
                <w:rFonts w:ascii="Arial" w:eastAsia="SimSun" w:hAnsi="Arial" w:cs="Arial"/>
                <w:sz w:val="22"/>
              </w:rPr>
            </w:pPr>
            <w:r w:rsidRPr="00E11BFE">
              <w:rPr>
                <w:rFonts w:ascii="Arial" w:eastAsia="SimSun" w:hAnsi="Arial" w:cs="Arial"/>
                <w:sz w:val="22"/>
              </w:rPr>
              <w:t>你必须提供被申请人的地址。</w:t>
            </w:r>
          </w:p>
          <w:p w14:paraId="675B772B" w14:textId="372AD30F" w:rsidR="00604DDC" w:rsidRPr="00E11BFE" w:rsidRDefault="004D39F7">
            <w:pPr>
              <w:numPr>
                <w:ilvl w:val="1"/>
                <w:numId w:val="16"/>
              </w:numPr>
              <w:tabs>
                <w:tab w:val="left" w:pos="-720"/>
                <w:tab w:val="left" w:pos="360"/>
              </w:tabs>
              <w:rPr>
                <w:rFonts w:ascii="Arial" w:eastAsia="SimSun" w:hAnsi="Arial" w:cs="Arial"/>
                <w:sz w:val="22"/>
              </w:rPr>
            </w:pPr>
            <w:r w:rsidRPr="00E11BFE">
              <w:rPr>
                <w:rFonts w:ascii="Arial" w:eastAsia="SimSun" w:hAnsi="Arial" w:cs="Arial"/>
                <w:sz w:val="22"/>
              </w:rPr>
              <w:t>完成法律文书送达的执法人员必须向法院提交宣誓书、声明书或送达证明，否则聆讯会无法进行。</w:t>
            </w:r>
          </w:p>
          <w:p w14:paraId="3AF7A315" w14:textId="50F2324A" w:rsidR="0077758C" w:rsidRPr="00E11BFE" w:rsidRDefault="004D39F7" w:rsidP="00537C70">
            <w:pPr>
              <w:numPr>
                <w:ilvl w:val="0"/>
                <w:numId w:val="16"/>
              </w:numPr>
              <w:tabs>
                <w:tab w:val="left" w:pos="-720"/>
                <w:tab w:val="left" w:pos="360"/>
              </w:tabs>
              <w:rPr>
                <w:rFonts w:ascii="Arial" w:eastAsia="SimSun" w:hAnsi="Arial" w:cs="Arial"/>
                <w:sz w:val="22"/>
              </w:rPr>
            </w:pPr>
            <w:r w:rsidRPr="00E11BFE">
              <w:rPr>
                <w:rFonts w:ascii="Arial" w:eastAsia="SimSun" w:hAnsi="Arial" w:cs="Arial"/>
                <w:sz w:val="22"/>
              </w:rPr>
              <w:t>你必须出席聆讯会。在聆讯会上，法院将决定是否应该签发正式保护令。被申请人有权出席聆讯会并对指控进行辩护。</w:t>
            </w:r>
          </w:p>
          <w:p w14:paraId="49383D23" w14:textId="77777777" w:rsidR="0077758C" w:rsidRPr="00E11BFE" w:rsidRDefault="0077758C" w:rsidP="00537C70">
            <w:pPr>
              <w:tabs>
                <w:tab w:val="left" w:pos="-720"/>
                <w:tab w:val="left" w:pos="360"/>
              </w:tabs>
              <w:ind w:left="360"/>
              <w:rPr>
                <w:rFonts w:ascii="Arial" w:eastAsia="SimSun" w:hAnsi="Arial" w:cs="Arial"/>
                <w:sz w:val="22"/>
              </w:rPr>
            </w:pPr>
          </w:p>
        </w:tc>
      </w:tr>
    </w:tbl>
    <w:p w14:paraId="2530B95D" w14:textId="77777777" w:rsidR="00604DDC" w:rsidRPr="00E11BFE" w:rsidRDefault="00604DDC">
      <w:pPr>
        <w:tabs>
          <w:tab w:val="left" w:pos="360"/>
          <w:tab w:val="left" w:pos="720"/>
          <w:tab w:val="center" w:pos="4680"/>
        </w:tabs>
        <w:rPr>
          <w:rFonts w:ascii="Arial" w:eastAsia="SimSun" w:hAnsi="Arial" w:cs="Arial"/>
          <w:sz w:val="22"/>
        </w:rPr>
      </w:pPr>
    </w:p>
    <w:p w14:paraId="5943EDFD" w14:textId="77777777" w:rsidR="00604DDC" w:rsidRPr="00E11BFE" w:rsidRDefault="00604DDC">
      <w:pPr>
        <w:rPr>
          <w:rFonts w:ascii="Arial" w:eastAsia="SimSun" w:hAnsi="Arial" w:cs="Arial"/>
          <w:sz w:val="22"/>
          <w:szCs w:val="22"/>
        </w:rPr>
      </w:pPr>
    </w:p>
    <w:p w14:paraId="1E0DEE82" w14:textId="77777777" w:rsidR="00604DDC" w:rsidRPr="00E11BFE" w:rsidRDefault="004D39F7" w:rsidP="00E11BFE">
      <w:pPr>
        <w:pageBreakBefore/>
        <w:tabs>
          <w:tab w:val="left" w:pos="-720"/>
        </w:tabs>
        <w:rPr>
          <w:rFonts w:ascii="Arial" w:eastAsia="SimSun" w:hAnsi="Arial" w:cs="Arial"/>
          <w:b/>
          <w:sz w:val="28"/>
          <w:szCs w:val="28"/>
        </w:rPr>
      </w:pPr>
      <w:r w:rsidRPr="00E11BFE">
        <w:rPr>
          <w:rFonts w:ascii="Arial" w:eastAsia="SimSun" w:hAnsi="Arial" w:cs="Arial"/>
          <w:b/>
          <w:sz w:val="28"/>
        </w:rPr>
        <w:lastRenderedPageBreak/>
        <w:t>请使用黑色或蓝色墨水清晰打印！</w:t>
      </w:r>
    </w:p>
    <w:p w14:paraId="1783C4C6" w14:textId="77777777" w:rsidR="00604DDC" w:rsidRPr="00E11BFE" w:rsidRDefault="00604DDC">
      <w:pPr>
        <w:tabs>
          <w:tab w:val="left" w:pos="-720"/>
        </w:tabs>
        <w:rPr>
          <w:rFonts w:ascii="Arial" w:eastAsia="SimSun" w:hAnsi="Arial" w:cs="Arial"/>
          <w:sz w:val="22"/>
        </w:rPr>
      </w:pPr>
    </w:p>
    <w:p w14:paraId="3520A7B6" w14:textId="7680161C" w:rsidR="00604DDC" w:rsidRPr="00E11BFE" w:rsidRDefault="004D39F7">
      <w:pPr>
        <w:tabs>
          <w:tab w:val="left" w:pos="-720"/>
        </w:tabs>
        <w:rPr>
          <w:rFonts w:ascii="Arial" w:eastAsia="SimSun" w:hAnsi="Arial" w:cs="Arial"/>
          <w:i/>
          <w:sz w:val="22"/>
        </w:rPr>
      </w:pPr>
      <w:r w:rsidRPr="00E11BFE">
        <w:rPr>
          <w:rFonts w:ascii="Arial" w:eastAsia="SimSun" w:hAnsi="Arial" w:cs="Arial"/>
          <w:b/>
          <w:sz w:val="24"/>
        </w:rPr>
        <w:t>表格顶部</w:t>
      </w:r>
      <w:r w:rsidRPr="00E11BFE">
        <w:rPr>
          <w:rFonts w:ascii="Arial" w:eastAsia="SimSun" w:hAnsi="Arial" w:cs="Arial"/>
          <w:b/>
          <w:sz w:val="22"/>
        </w:rPr>
        <w:t xml:space="preserve"> </w:t>
      </w:r>
    </w:p>
    <w:p w14:paraId="40CECB68" w14:textId="77777777" w:rsidR="00604DDC" w:rsidRPr="00E11BFE" w:rsidRDefault="00604DDC">
      <w:pPr>
        <w:tabs>
          <w:tab w:val="left" w:pos="-720"/>
        </w:tabs>
        <w:rPr>
          <w:rFonts w:ascii="Arial" w:eastAsia="SimSun" w:hAnsi="Arial" w:cs="Arial"/>
          <w:sz w:val="22"/>
        </w:rPr>
      </w:pPr>
    </w:p>
    <w:p w14:paraId="585E29E6" w14:textId="033F3D12"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填写申请人姓名（名、中间名首字母、姓）。您所申请的对象为</w:t>
      </w:r>
      <w:r w:rsidRPr="00E11BFE">
        <w:rPr>
          <w:rFonts w:ascii="Arial" w:eastAsia="SimSun" w:hAnsi="Arial" w:cs="Arial"/>
          <w:sz w:val="22"/>
        </w:rPr>
        <w:t>“</w:t>
      </w:r>
      <w:r w:rsidRPr="00E11BFE">
        <w:rPr>
          <w:rFonts w:ascii="Arial" w:eastAsia="SimSun" w:hAnsi="Arial" w:cs="Arial"/>
          <w:sz w:val="22"/>
        </w:rPr>
        <w:t>被申请人</w:t>
      </w:r>
      <w:r w:rsidRPr="00E11BFE">
        <w:rPr>
          <w:rFonts w:ascii="Arial" w:eastAsia="SimSun" w:hAnsi="Arial" w:cs="Arial"/>
          <w:sz w:val="22"/>
        </w:rPr>
        <w:t>”</w:t>
      </w:r>
      <w:r w:rsidRPr="00E11BFE">
        <w:rPr>
          <w:rFonts w:ascii="Arial" w:eastAsia="SimSun" w:hAnsi="Arial" w:cs="Arial"/>
          <w:sz w:val="22"/>
        </w:rPr>
        <w:t>。填写被申请人的姓名（名、中间名首字母、姓）。</w:t>
      </w:r>
    </w:p>
    <w:p w14:paraId="2F7A4395" w14:textId="77777777" w:rsidR="00604DDC" w:rsidRPr="00E11BFE" w:rsidRDefault="00604DDC">
      <w:pPr>
        <w:tabs>
          <w:tab w:val="left" w:pos="-720"/>
        </w:tabs>
        <w:rPr>
          <w:rFonts w:ascii="Arial" w:eastAsia="SimSun" w:hAnsi="Arial" w:cs="Arial"/>
          <w:sz w:val="22"/>
        </w:rPr>
      </w:pPr>
    </w:p>
    <w:p w14:paraId="007F7B9B" w14:textId="77777777" w:rsidR="00604DDC" w:rsidRPr="00E11BFE" w:rsidRDefault="004D39F7">
      <w:pPr>
        <w:tabs>
          <w:tab w:val="left" w:pos="-720"/>
        </w:tabs>
        <w:rPr>
          <w:rFonts w:ascii="Arial" w:eastAsia="SimSun" w:hAnsi="Arial" w:cs="Arial"/>
          <w:sz w:val="22"/>
        </w:rPr>
      </w:pPr>
      <w:r w:rsidRPr="00E11BFE">
        <w:rPr>
          <w:rFonts w:ascii="Arial" w:eastAsia="SimSun" w:hAnsi="Arial" w:cs="Arial"/>
          <w:b/>
          <w:sz w:val="24"/>
        </w:rPr>
        <w:t>谁在提出本案</w:t>
      </w:r>
      <w:r w:rsidRPr="00E11BFE">
        <w:rPr>
          <w:rFonts w:ascii="Arial" w:eastAsia="SimSun" w:hAnsi="Arial" w:cs="Arial"/>
          <w:sz w:val="22"/>
        </w:rPr>
        <w:t>（第</w:t>
      </w:r>
      <w:r w:rsidRPr="00E11BFE">
        <w:rPr>
          <w:rFonts w:ascii="Arial" w:eastAsia="SimSun" w:hAnsi="Arial" w:cs="Arial"/>
          <w:sz w:val="22"/>
        </w:rPr>
        <w:t xml:space="preserve"> 1 </w:t>
      </w:r>
      <w:r w:rsidRPr="00E11BFE">
        <w:rPr>
          <w:rFonts w:ascii="Arial" w:eastAsia="SimSun" w:hAnsi="Arial" w:cs="Arial"/>
          <w:sz w:val="22"/>
        </w:rPr>
        <w:t>节）</w:t>
      </w:r>
    </w:p>
    <w:p w14:paraId="35B59FEF" w14:textId="77777777" w:rsidR="00604DDC" w:rsidRPr="00E11BFE" w:rsidRDefault="00604DDC">
      <w:pPr>
        <w:tabs>
          <w:tab w:val="left" w:pos="-720"/>
        </w:tabs>
        <w:rPr>
          <w:rFonts w:ascii="Arial" w:eastAsia="SimSun" w:hAnsi="Arial" w:cs="Arial"/>
          <w:sz w:val="22"/>
        </w:rPr>
      </w:pPr>
    </w:p>
    <w:p w14:paraId="13C55744" w14:textId="77777777"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法庭必须知道谁是申请人。</w:t>
      </w:r>
    </w:p>
    <w:p w14:paraId="69EE149A" w14:textId="2C168F8A" w:rsidR="00272EAC" w:rsidRPr="00E11BFE" w:rsidRDefault="00272EAC" w:rsidP="00272EAC">
      <w:pPr>
        <w:numPr>
          <w:ilvl w:val="0"/>
          <w:numId w:val="13"/>
        </w:numPr>
        <w:tabs>
          <w:tab w:val="left" w:pos="-720"/>
          <w:tab w:val="left" w:pos="360"/>
        </w:tabs>
        <w:rPr>
          <w:rFonts w:ascii="Arial" w:eastAsia="SimSun" w:hAnsi="Arial" w:cs="Arial"/>
          <w:b/>
          <w:sz w:val="24"/>
          <w:szCs w:val="24"/>
        </w:rPr>
      </w:pPr>
      <w:r w:rsidRPr="00E11BFE">
        <w:rPr>
          <w:rFonts w:ascii="Arial" w:eastAsia="SimSun" w:hAnsi="Arial" w:cs="Arial"/>
          <w:sz w:val="22"/>
        </w:rPr>
        <w:t>如果你是执法机构人员，请在第一个选框中勾选并指明该机构。请下列你已通知或将通知的选框中打勾：被申请人的亲密伴侣、家庭或住户成员；任何已知的可能有危险的第三方。</w:t>
      </w:r>
    </w:p>
    <w:p w14:paraId="14B17691" w14:textId="47B027B4" w:rsidR="00604DDC" w:rsidRPr="00E11BFE" w:rsidRDefault="004D39F7">
      <w:pPr>
        <w:numPr>
          <w:ilvl w:val="0"/>
          <w:numId w:val="13"/>
        </w:numPr>
        <w:tabs>
          <w:tab w:val="left" w:pos="-720"/>
          <w:tab w:val="left" w:pos="360"/>
        </w:tabs>
        <w:rPr>
          <w:rFonts w:ascii="Arial" w:eastAsia="SimSun" w:hAnsi="Arial" w:cs="Arial"/>
          <w:sz w:val="22"/>
        </w:rPr>
      </w:pPr>
      <w:r w:rsidRPr="00E11BFE">
        <w:rPr>
          <w:rFonts w:ascii="Arial" w:eastAsia="SimSun" w:hAnsi="Arial" w:cs="Arial"/>
          <w:sz w:val="22"/>
        </w:rPr>
        <w:t>如果你是亲密伴侣、家庭成员或住户成员，请在第</w:t>
      </w:r>
      <w:r w:rsidRPr="00E11BFE">
        <w:rPr>
          <w:rFonts w:ascii="Arial" w:eastAsia="SimSun" w:hAnsi="Arial" w:cs="Arial"/>
          <w:sz w:val="22"/>
        </w:rPr>
        <w:t xml:space="preserve"> 1 </w:t>
      </w:r>
      <w:r w:rsidRPr="00E11BFE">
        <w:rPr>
          <w:rFonts w:ascii="Arial" w:eastAsia="SimSun" w:hAnsi="Arial" w:cs="Arial"/>
          <w:sz w:val="22"/>
        </w:rPr>
        <w:t>部分第二个选框中打勾，并在说明你与被申请人关系的选框中打勾。</w:t>
      </w:r>
    </w:p>
    <w:p w14:paraId="5FC6CC90" w14:textId="77777777" w:rsidR="00604DDC" w:rsidRPr="00E11BFE" w:rsidRDefault="00604DDC">
      <w:pPr>
        <w:tabs>
          <w:tab w:val="left" w:pos="-720"/>
        </w:tabs>
        <w:rPr>
          <w:rFonts w:ascii="Arial" w:eastAsia="SimSun" w:hAnsi="Arial" w:cs="Arial"/>
          <w:b/>
          <w:sz w:val="24"/>
          <w:szCs w:val="24"/>
        </w:rPr>
      </w:pPr>
    </w:p>
    <w:p w14:paraId="68A2A054" w14:textId="77777777" w:rsidR="00604DDC" w:rsidRPr="00E11BFE" w:rsidRDefault="004D39F7">
      <w:pPr>
        <w:tabs>
          <w:tab w:val="left" w:pos="-720"/>
        </w:tabs>
        <w:rPr>
          <w:rFonts w:ascii="Arial" w:eastAsia="SimSun" w:hAnsi="Arial" w:cs="Arial"/>
          <w:sz w:val="22"/>
        </w:rPr>
      </w:pPr>
      <w:r w:rsidRPr="00E11BFE">
        <w:rPr>
          <w:rFonts w:ascii="Arial" w:eastAsia="SimSun" w:hAnsi="Arial" w:cs="Arial"/>
          <w:b/>
          <w:sz w:val="24"/>
        </w:rPr>
        <w:t>被申请人居住地</w:t>
      </w:r>
      <w:r w:rsidRPr="00E11BFE">
        <w:rPr>
          <w:rFonts w:ascii="Arial" w:eastAsia="SimSun" w:hAnsi="Arial" w:cs="Arial"/>
          <w:sz w:val="22"/>
        </w:rPr>
        <w:t>（第</w:t>
      </w:r>
      <w:r w:rsidRPr="00E11BFE">
        <w:rPr>
          <w:rFonts w:ascii="Arial" w:eastAsia="SimSun" w:hAnsi="Arial" w:cs="Arial"/>
          <w:sz w:val="22"/>
        </w:rPr>
        <w:t xml:space="preserve"> 2 </w:t>
      </w:r>
      <w:r w:rsidRPr="00E11BFE">
        <w:rPr>
          <w:rFonts w:ascii="Arial" w:eastAsia="SimSun" w:hAnsi="Arial" w:cs="Arial"/>
          <w:sz w:val="22"/>
        </w:rPr>
        <w:t>节）</w:t>
      </w:r>
    </w:p>
    <w:p w14:paraId="41EDA58F" w14:textId="77777777" w:rsidR="00604DDC" w:rsidRPr="00E11BFE" w:rsidRDefault="00604DDC">
      <w:pPr>
        <w:tabs>
          <w:tab w:val="left" w:pos="-720"/>
        </w:tabs>
        <w:rPr>
          <w:rFonts w:ascii="Arial" w:eastAsia="SimSun" w:hAnsi="Arial" w:cs="Arial"/>
          <w:sz w:val="22"/>
        </w:rPr>
      </w:pPr>
    </w:p>
    <w:p w14:paraId="54F54021" w14:textId="77777777"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勾选适用的选框。</w:t>
      </w:r>
    </w:p>
    <w:p w14:paraId="5FAA2261" w14:textId="77777777" w:rsidR="00604DDC" w:rsidRPr="00E11BFE" w:rsidRDefault="00604DDC">
      <w:pPr>
        <w:tabs>
          <w:tab w:val="left" w:pos="-720"/>
        </w:tabs>
        <w:rPr>
          <w:rFonts w:ascii="Arial" w:eastAsia="SimSun" w:hAnsi="Arial" w:cs="Arial"/>
          <w:sz w:val="22"/>
        </w:rPr>
      </w:pPr>
    </w:p>
    <w:p w14:paraId="1CF5CEC3" w14:textId="77777777" w:rsidR="00604DDC" w:rsidRPr="00E11BFE" w:rsidRDefault="004D39F7">
      <w:pPr>
        <w:tabs>
          <w:tab w:val="left" w:pos="-720"/>
        </w:tabs>
        <w:rPr>
          <w:rFonts w:ascii="Arial" w:eastAsia="SimSun" w:hAnsi="Arial" w:cs="Arial"/>
          <w:sz w:val="22"/>
        </w:rPr>
      </w:pPr>
      <w:r w:rsidRPr="00E11BFE">
        <w:rPr>
          <w:rFonts w:ascii="Arial" w:eastAsia="SimSun" w:hAnsi="Arial" w:cs="Arial"/>
          <w:b/>
          <w:sz w:val="24"/>
        </w:rPr>
        <w:t>枪支</w:t>
      </w:r>
      <w:r w:rsidRPr="00E11BFE">
        <w:rPr>
          <w:rFonts w:ascii="Arial" w:eastAsia="SimSun" w:hAnsi="Arial" w:cs="Arial"/>
          <w:sz w:val="22"/>
        </w:rPr>
        <w:t>（第</w:t>
      </w:r>
      <w:r w:rsidRPr="00E11BFE">
        <w:rPr>
          <w:rFonts w:ascii="Arial" w:eastAsia="SimSun" w:hAnsi="Arial" w:cs="Arial"/>
          <w:sz w:val="22"/>
        </w:rPr>
        <w:t xml:space="preserve"> 3 </w:t>
      </w:r>
      <w:r w:rsidRPr="00E11BFE">
        <w:rPr>
          <w:rFonts w:ascii="Arial" w:eastAsia="SimSun" w:hAnsi="Arial" w:cs="Arial"/>
          <w:sz w:val="22"/>
        </w:rPr>
        <w:t>节）</w:t>
      </w:r>
    </w:p>
    <w:p w14:paraId="1D09DB6B" w14:textId="77777777" w:rsidR="00604DDC" w:rsidRPr="00E11BFE" w:rsidRDefault="00604DDC">
      <w:pPr>
        <w:tabs>
          <w:tab w:val="left" w:pos="-720"/>
        </w:tabs>
        <w:rPr>
          <w:rFonts w:ascii="Arial" w:eastAsia="SimSun" w:hAnsi="Arial" w:cs="Arial"/>
          <w:sz w:val="22"/>
        </w:rPr>
      </w:pPr>
    </w:p>
    <w:p w14:paraId="1E3363C7" w14:textId="6709C740"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法院需要知道被申请人目前持有、拥有、保管、接触或控制的任何枪支的类型和位置。</w:t>
      </w:r>
      <w:r w:rsidRPr="00E11BFE">
        <w:rPr>
          <w:rFonts w:ascii="Arial" w:eastAsia="SimSun" w:hAnsi="Arial" w:cs="Arial"/>
          <w:sz w:val="22"/>
        </w:rPr>
        <w:t xml:space="preserve"> </w:t>
      </w:r>
      <w:r w:rsidRPr="00E11BFE">
        <w:rPr>
          <w:rFonts w:ascii="Arial" w:eastAsia="SimSun" w:hAnsi="Arial" w:cs="Arial"/>
          <w:sz w:val="22"/>
        </w:rPr>
        <w:t>在第</w:t>
      </w:r>
      <w:r w:rsidRPr="00E11BFE">
        <w:rPr>
          <w:rFonts w:ascii="Arial" w:eastAsia="SimSun" w:hAnsi="Arial" w:cs="Arial"/>
          <w:sz w:val="22"/>
        </w:rPr>
        <w:t xml:space="preserve"> 3 </w:t>
      </w:r>
      <w:r w:rsidRPr="00E11BFE">
        <w:rPr>
          <w:rFonts w:ascii="Arial" w:eastAsia="SimSun" w:hAnsi="Arial" w:cs="Arial"/>
          <w:sz w:val="22"/>
        </w:rPr>
        <w:t>节，勾选枪支的类型，列出每种类型的数量，枪支的存放地点，以及最后一次见到这些枪支的日期、时间和地点。你可以使用</w:t>
      </w:r>
      <w:r w:rsidRPr="00E11BFE">
        <w:rPr>
          <w:rFonts w:ascii="Arial" w:eastAsia="SimSun" w:hAnsi="Arial" w:cs="Arial"/>
          <w:i/>
          <w:sz w:val="22"/>
        </w:rPr>
        <w:t>枪支鉴别工作表</w:t>
      </w:r>
      <w:r w:rsidRPr="00E11BFE">
        <w:rPr>
          <w:rFonts w:ascii="Arial" w:eastAsia="SimSun" w:hAnsi="Arial" w:cs="Arial"/>
          <w:sz w:val="22"/>
        </w:rPr>
        <w:t>，来帮助识别枪支类型，见表格</w:t>
      </w:r>
      <w:r w:rsidRPr="00E11BFE">
        <w:rPr>
          <w:rFonts w:ascii="Arial" w:eastAsia="SimSun" w:hAnsi="Arial" w:cs="Arial"/>
          <w:sz w:val="22"/>
        </w:rPr>
        <w:t xml:space="preserve"> XR 102</w:t>
      </w:r>
      <w:r w:rsidRPr="00E11BFE">
        <w:rPr>
          <w:rFonts w:ascii="Arial" w:eastAsia="SimSun" w:hAnsi="Arial" w:cs="Arial"/>
          <w:sz w:val="22"/>
        </w:rPr>
        <w:t>。你可申请书内附上</w:t>
      </w:r>
      <w:r w:rsidRPr="00E11BFE">
        <w:rPr>
          <w:rFonts w:ascii="Arial" w:eastAsia="SimSun" w:hAnsi="Arial" w:cs="Arial"/>
          <w:i/>
          <w:sz w:val="22"/>
        </w:rPr>
        <w:t>枪支鉴别工作表</w:t>
      </w:r>
      <w:r w:rsidRPr="00E11BFE">
        <w:rPr>
          <w:rFonts w:ascii="Arial" w:eastAsia="SimSun" w:hAnsi="Arial" w:cs="Arial"/>
          <w:sz w:val="22"/>
        </w:rPr>
        <w:t>。</w:t>
      </w:r>
    </w:p>
    <w:p w14:paraId="34877CD8" w14:textId="77777777" w:rsidR="00604DDC" w:rsidRPr="00E11BFE" w:rsidRDefault="00604DDC">
      <w:pPr>
        <w:tabs>
          <w:tab w:val="left" w:pos="-720"/>
          <w:tab w:val="left" w:pos="360"/>
        </w:tabs>
        <w:rPr>
          <w:rFonts w:ascii="Arial" w:eastAsia="SimSun" w:hAnsi="Arial" w:cs="Arial"/>
          <w:sz w:val="22"/>
        </w:rPr>
      </w:pPr>
    </w:p>
    <w:p w14:paraId="4CCD431C" w14:textId="7D2DD077"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第</w:t>
      </w:r>
      <w:r w:rsidRPr="00E11BFE">
        <w:rPr>
          <w:rFonts w:ascii="Arial" w:eastAsia="SimSun" w:hAnsi="Arial" w:cs="Arial"/>
          <w:sz w:val="22"/>
        </w:rPr>
        <w:t xml:space="preserve"> 3 </w:t>
      </w:r>
      <w:r w:rsidRPr="00E11BFE">
        <w:rPr>
          <w:rFonts w:ascii="Arial" w:eastAsia="SimSun" w:hAnsi="Arial" w:cs="Arial"/>
          <w:sz w:val="22"/>
        </w:rPr>
        <w:t>节，勾选适用的选框，并写明情况解释你所选选框的理由。</w:t>
      </w:r>
    </w:p>
    <w:p w14:paraId="79945E70" w14:textId="77777777" w:rsidR="00604DDC" w:rsidRPr="00E11BFE" w:rsidRDefault="00604DDC">
      <w:pPr>
        <w:tabs>
          <w:tab w:val="left" w:pos="-720"/>
        </w:tabs>
        <w:rPr>
          <w:rFonts w:ascii="Arial" w:eastAsia="SimSun" w:hAnsi="Arial" w:cs="Arial"/>
          <w:sz w:val="22"/>
        </w:rPr>
      </w:pPr>
    </w:p>
    <w:p w14:paraId="4BF7E3A6" w14:textId="5F4FE024" w:rsidR="00604DDC" w:rsidRPr="00E11BFE" w:rsidRDefault="004D39F7">
      <w:pPr>
        <w:tabs>
          <w:tab w:val="left" w:pos="-720"/>
        </w:tabs>
        <w:rPr>
          <w:rFonts w:ascii="Arial" w:eastAsia="SimSun" w:hAnsi="Arial" w:cs="Arial"/>
          <w:sz w:val="22"/>
        </w:rPr>
      </w:pPr>
      <w:r w:rsidRPr="00E11BFE">
        <w:rPr>
          <w:rFonts w:ascii="Arial" w:eastAsia="SimSun" w:hAnsi="Arial" w:cs="Arial"/>
          <w:b/>
          <w:sz w:val="24"/>
        </w:rPr>
        <w:t>你为当事人的诉讼案件</w:t>
      </w:r>
      <w:r w:rsidRPr="00E11BFE">
        <w:rPr>
          <w:rFonts w:ascii="Arial" w:eastAsia="SimSun" w:hAnsi="Arial" w:cs="Arial"/>
          <w:sz w:val="22"/>
        </w:rPr>
        <w:t>（第</w:t>
      </w:r>
      <w:r w:rsidRPr="00E11BFE">
        <w:rPr>
          <w:rFonts w:ascii="Arial" w:eastAsia="SimSun" w:hAnsi="Arial" w:cs="Arial"/>
          <w:sz w:val="22"/>
        </w:rPr>
        <w:t xml:space="preserve"> 4 </w:t>
      </w:r>
      <w:r w:rsidRPr="00E11BFE">
        <w:rPr>
          <w:rFonts w:ascii="Arial" w:eastAsia="SimSun" w:hAnsi="Arial" w:cs="Arial"/>
          <w:sz w:val="22"/>
        </w:rPr>
        <w:t>节）</w:t>
      </w:r>
    </w:p>
    <w:p w14:paraId="7FE545F8" w14:textId="77777777" w:rsidR="00604DDC" w:rsidRPr="00E11BFE" w:rsidRDefault="00604DDC">
      <w:pPr>
        <w:tabs>
          <w:tab w:val="left" w:pos="-720"/>
        </w:tabs>
        <w:rPr>
          <w:rFonts w:ascii="Arial" w:eastAsia="SimSun" w:hAnsi="Arial" w:cs="Arial"/>
          <w:sz w:val="22"/>
        </w:rPr>
      </w:pPr>
    </w:p>
    <w:p w14:paraId="19BA462A" w14:textId="5593B857"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你和被申请人可能有多个诉讼案件。法院需要了解其他案件情况，如离婚、亲子关系或刑事案件，或其他限制令、保护令或禁止接触令等。</w:t>
      </w:r>
    </w:p>
    <w:p w14:paraId="1A227188" w14:textId="77777777" w:rsidR="00604DDC" w:rsidRPr="00E11BFE" w:rsidRDefault="00604DDC">
      <w:pPr>
        <w:tabs>
          <w:tab w:val="left" w:pos="-720"/>
          <w:tab w:val="left" w:pos="360"/>
        </w:tabs>
        <w:rPr>
          <w:rFonts w:ascii="Arial" w:eastAsia="SimSun" w:hAnsi="Arial" w:cs="Arial"/>
          <w:sz w:val="22"/>
        </w:rPr>
      </w:pPr>
    </w:p>
    <w:p w14:paraId="366A31B1" w14:textId="1F13D6F2"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如果你和被申请人还有其他诉讼案件或法院命令，列出诉讼案件名称（当事人名称）、案件编号（如果知道）、法院（地区、市或高级法院）和县、案件类型、任何被保护人的姓名，以及被申请人违反保护令的任何时间。</w:t>
      </w:r>
    </w:p>
    <w:p w14:paraId="2301317D" w14:textId="77777777" w:rsidR="00604DDC" w:rsidRPr="00E11BFE" w:rsidRDefault="00604DDC">
      <w:pPr>
        <w:tabs>
          <w:tab w:val="left" w:pos="-720"/>
        </w:tabs>
        <w:rPr>
          <w:rFonts w:ascii="Arial" w:eastAsia="SimSun" w:hAnsi="Arial" w:cs="Arial"/>
          <w:sz w:val="22"/>
        </w:rPr>
      </w:pPr>
    </w:p>
    <w:p w14:paraId="7FD4483F" w14:textId="77777777" w:rsidR="00604DDC" w:rsidRPr="00E11BFE" w:rsidRDefault="004D39F7">
      <w:pPr>
        <w:tabs>
          <w:tab w:val="left" w:pos="-720"/>
        </w:tabs>
        <w:rPr>
          <w:rFonts w:ascii="Arial" w:eastAsia="SimSun" w:hAnsi="Arial" w:cs="Arial"/>
          <w:sz w:val="22"/>
        </w:rPr>
      </w:pPr>
      <w:r w:rsidRPr="00E11BFE">
        <w:rPr>
          <w:rFonts w:ascii="Arial" w:eastAsia="SimSun" w:hAnsi="Arial" w:cs="Arial"/>
          <w:b/>
          <w:sz w:val="24"/>
        </w:rPr>
        <w:t>涉及他人的诉讼案件</w:t>
      </w:r>
      <w:r w:rsidRPr="00E11BFE">
        <w:rPr>
          <w:rFonts w:ascii="Arial" w:eastAsia="SimSun" w:hAnsi="Arial" w:cs="Arial"/>
          <w:sz w:val="22"/>
        </w:rPr>
        <w:t>（第</w:t>
      </w:r>
      <w:r w:rsidRPr="00E11BFE">
        <w:rPr>
          <w:rFonts w:ascii="Arial" w:eastAsia="SimSun" w:hAnsi="Arial" w:cs="Arial"/>
          <w:sz w:val="22"/>
        </w:rPr>
        <w:t xml:space="preserve"> 5 </w:t>
      </w:r>
      <w:r w:rsidRPr="00E11BFE">
        <w:rPr>
          <w:rFonts w:ascii="Arial" w:eastAsia="SimSun" w:hAnsi="Arial" w:cs="Arial"/>
          <w:sz w:val="22"/>
        </w:rPr>
        <w:t>节）</w:t>
      </w:r>
    </w:p>
    <w:p w14:paraId="0DE48FCD" w14:textId="77777777" w:rsidR="00604DDC" w:rsidRPr="00E11BFE" w:rsidRDefault="00604DDC">
      <w:pPr>
        <w:tabs>
          <w:tab w:val="left" w:pos="-720"/>
        </w:tabs>
        <w:rPr>
          <w:rFonts w:ascii="Arial" w:eastAsia="SimSun" w:hAnsi="Arial" w:cs="Arial"/>
          <w:sz w:val="22"/>
        </w:rPr>
      </w:pPr>
    </w:p>
    <w:p w14:paraId="146D6924" w14:textId="5729C69F"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法院必须知道被申请人和其他人之间的任何其他诉讼案件。尽你所知，列出任何刑事或民事诉讼；保护、限制或禁止接触的命令。</w:t>
      </w:r>
    </w:p>
    <w:p w14:paraId="4A82C1CC" w14:textId="77777777" w:rsidR="00537C70" w:rsidRPr="00E11BFE" w:rsidRDefault="00537C70">
      <w:pPr>
        <w:tabs>
          <w:tab w:val="left" w:pos="-720"/>
        </w:tabs>
        <w:rPr>
          <w:rFonts w:ascii="Arial" w:eastAsia="SimSun" w:hAnsi="Arial" w:cs="Arial"/>
          <w:sz w:val="22"/>
        </w:rPr>
      </w:pPr>
    </w:p>
    <w:p w14:paraId="155189ED" w14:textId="78B5B140" w:rsidR="00604DDC" w:rsidRPr="00E11BFE" w:rsidRDefault="004D39F7" w:rsidP="00143270">
      <w:pPr>
        <w:keepNext/>
        <w:keepLines/>
        <w:widowControl w:val="0"/>
        <w:tabs>
          <w:tab w:val="left" w:pos="-720"/>
        </w:tabs>
        <w:rPr>
          <w:rFonts w:ascii="Arial" w:eastAsia="SimSun" w:hAnsi="Arial" w:cs="Arial"/>
          <w:sz w:val="22"/>
        </w:rPr>
      </w:pPr>
      <w:r w:rsidRPr="00E11BFE">
        <w:rPr>
          <w:rFonts w:ascii="Arial" w:eastAsia="SimSun" w:hAnsi="Arial" w:cs="Arial"/>
          <w:b/>
          <w:sz w:val="24"/>
        </w:rPr>
        <w:lastRenderedPageBreak/>
        <w:t>申请紧急保护令</w:t>
      </w:r>
      <w:r w:rsidRPr="00E11BFE">
        <w:rPr>
          <w:rFonts w:ascii="Arial" w:eastAsia="SimSun" w:hAnsi="Arial" w:cs="Arial"/>
          <w:sz w:val="22"/>
        </w:rPr>
        <w:t>（第</w:t>
      </w:r>
      <w:r w:rsidRPr="00E11BFE">
        <w:rPr>
          <w:rFonts w:ascii="Arial" w:eastAsia="SimSun" w:hAnsi="Arial" w:cs="Arial"/>
          <w:sz w:val="22"/>
        </w:rPr>
        <w:t xml:space="preserve"> 6 </w:t>
      </w:r>
      <w:r w:rsidRPr="00E11BFE">
        <w:rPr>
          <w:rFonts w:ascii="Arial" w:eastAsia="SimSun" w:hAnsi="Arial" w:cs="Arial"/>
          <w:sz w:val="22"/>
        </w:rPr>
        <w:t>节）</w:t>
      </w:r>
    </w:p>
    <w:p w14:paraId="74250244" w14:textId="77777777" w:rsidR="00604DDC" w:rsidRPr="00E11BFE" w:rsidRDefault="00604DDC" w:rsidP="00143270">
      <w:pPr>
        <w:keepNext/>
        <w:keepLines/>
        <w:widowControl w:val="0"/>
        <w:tabs>
          <w:tab w:val="left" w:pos="-720"/>
        </w:tabs>
        <w:rPr>
          <w:rFonts w:ascii="Arial" w:eastAsia="SimSun" w:hAnsi="Arial" w:cs="Arial"/>
        </w:rPr>
      </w:pPr>
    </w:p>
    <w:p w14:paraId="4AD4DB3F" w14:textId="6D5DEF3D" w:rsidR="00604DDC" w:rsidRPr="00E11BFE" w:rsidRDefault="004D39F7" w:rsidP="00143270">
      <w:pPr>
        <w:keepNext/>
        <w:keepLines/>
        <w:widowControl w:val="0"/>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你担心在</w:t>
      </w:r>
      <w:r w:rsidRPr="00E11BFE">
        <w:rPr>
          <w:rFonts w:ascii="Arial" w:eastAsia="SimSun" w:hAnsi="Arial" w:cs="Arial"/>
          <w:b/>
          <w:sz w:val="22"/>
        </w:rPr>
        <w:t>不久的将来</w:t>
      </w:r>
      <w:r w:rsidRPr="00E11BFE">
        <w:rPr>
          <w:rFonts w:ascii="Arial" w:eastAsia="SimSun" w:hAnsi="Arial" w:cs="Arial"/>
          <w:sz w:val="22"/>
        </w:rPr>
        <w:t>，被申请人具有</w:t>
      </w:r>
      <w:r w:rsidRPr="00E11BFE">
        <w:rPr>
          <w:rFonts w:ascii="Arial" w:eastAsia="SimSun" w:hAnsi="Arial" w:cs="Arial"/>
          <w:b/>
          <w:sz w:val="22"/>
        </w:rPr>
        <w:t>重大危险</w:t>
      </w:r>
      <w:r w:rsidRPr="00E11BFE">
        <w:rPr>
          <w:rFonts w:ascii="Arial" w:eastAsia="SimSun" w:hAnsi="Arial" w:cs="Arial"/>
          <w:sz w:val="22"/>
        </w:rPr>
        <w:t>，可能会通过使用枪支对他人或自己造成人身伤害。</w:t>
      </w:r>
      <w:r w:rsidRPr="00E11BFE">
        <w:rPr>
          <w:rFonts w:ascii="Arial" w:eastAsia="SimSun" w:hAnsi="Arial" w:cs="Arial"/>
          <w:sz w:val="22"/>
        </w:rPr>
        <w:t xml:space="preserve"> </w:t>
      </w:r>
      <w:r w:rsidRPr="00E11BFE">
        <w:rPr>
          <w:rFonts w:ascii="Arial" w:eastAsia="SimSun" w:hAnsi="Arial" w:cs="Arial"/>
          <w:sz w:val="22"/>
        </w:rPr>
        <w:t>你可以要求法院临时限制被申请人拥有枪支的权利，直到开庭聆讯。</w:t>
      </w:r>
    </w:p>
    <w:p w14:paraId="62EBD321" w14:textId="77777777" w:rsidR="00604DDC" w:rsidRPr="00E11BFE" w:rsidRDefault="00604DDC">
      <w:pPr>
        <w:tabs>
          <w:tab w:val="left" w:pos="-720"/>
          <w:tab w:val="left" w:pos="360"/>
        </w:tabs>
        <w:rPr>
          <w:rFonts w:ascii="Arial" w:eastAsia="SimSun" w:hAnsi="Arial" w:cs="Arial"/>
        </w:rPr>
      </w:pPr>
    </w:p>
    <w:p w14:paraId="0C0F91A0" w14:textId="77777777"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在选框中打勾并描述支持你的恐惧害怕的事实。</w:t>
      </w:r>
    </w:p>
    <w:p w14:paraId="4C526B89" w14:textId="77777777" w:rsidR="00604DDC" w:rsidRPr="00E11BFE" w:rsidRDefault="00604DDC">
      <w:pPr>
        <w:tabs>
          <w:tab w:val="left" w:pos="-720"/>
        </w:tabs>
        <w:rPr>
          <w:rFonts w:ascii="Arial" w:eastAsia="SimSun" w:hAnsi="Arial" w:cs="Arial"/>
        </w:rPr>
      </w:pPr>
    </w:p>
    <w:p w14:paraId="35CCDFD4" w14:textId="6E16243C" w:rsidR="0043302A" w:rsidRPr="00E11BFE" w:rsidRDefault="0043302A">
      <w:pPr>
        <w:tabs>
          <w:tab w:val="center" w:pos="4680"/>
        </w:tabs>
        <w:rPr>
          <w:rFonts w:ascii="Arial" w:eastAsia="SimSun" w:hAnsi="Arial" w:cs="Arial"/>
          <w:sz w:val="24"/>
          <w:szCs w:val="24"/>
        </w:rPr>
      </w:pPr>
      <w:r w:rsidRPr="00E11BFE">
        <w:rPr>
          <w:rFonts w:ascii="Arial" w:eastAsia="SimSun" w:hAnsi="Arial" w:cs="Arial"/>
          <w:b/>
          <w:sz w:val="24"/>
        </w:rPr>
        <w:t>申请</w:t>
      </w:r>
      <w:r w:rsidR="00C32704">
        <w:rPr>
          <w:rFonts w:ascii="Arial" w:eastAsia="SimSun" w:hAnsi="Arial" w:cs="Arial" w:hint="eastAsia"/>
          <w:b/>
          <w:sz w:val="24"/>
        </w:rPr>
        <w:t xml:space="preserve"> </w:t>
      </w:r>
      <w:r w:rsidR="008645AF">
        <w:rPr>
          <w:rFonts w:ascii="Arial" w:eastAsia="SimSun" w:hAnsi="Arial" w:cs="Arial"/>
          <w:b/>
          <w:sz w:val="24"/>
        </w:rPr>
        <w:t>Extreme Risk Protection Order</w:t>
      </w:r>
      <w:r w:rsidR="008645AF">
        <w:rPr>
          <w:rFonts w:ascii="Arial" w:eastAsia="SimSun" w:hAnsi="Arial" w:cs="Arial"/>
          <w:b/>
          <w:sz w:val="24"/>
        </w:rPr>
        <w:t>（极端风险保护令）</w:t>
      </w:r>
      <w:r w:rsidRPr="00E11BFE">
        <w:rPr>
          <w:rFonts w:ascii="Arial" w:eastAsia="SimSun" w:hAnsi="Arial" w:cs="Arial"/>
          <w:sz w:val="22"/>
          <w:szCs w:val="24"/>
        </w:rPr>
        <w:t>（第</w:t>
      </w:r>
      <w:r w:rsidRPr="00E11BFE">
        <w:rPr>
          <w:rFonts w:ascii="Arial" w:eastAsia="SimSun" w:hAnsi="Arial" w:cs="Arial"/>
          <w:sz w:val="22"/>
          <w:szCs w:val="24"/>
        </w:rPr>
        <w:t xml:space="preserve"> 7 </w:t>
      </w:r>
      <w:r w:rsidRPr="00E11BFE">
        <w:rPr>
          <w:rFonts w:ascii="Arial" w:eastAsia="SimSun" w:hAnsi="Arial" w:cs="Arial"/>
          <w:sz w:val="22"/>
          <w:szCs w:val="24"/>
        </w:rPr>
        <w:t>节）</w:t>
      </w:r>
    </w:p>
    <w:p w14:paraId="79D0BAAB" w14:textId="77777777" w:rsidR="0043302A" w:rsidRPr="00E11BFE" w:rsidRDefault="0043302A">
      <w:pPr>
        <w:tabs>
          <w:tab w:val="center" w:pos="4680"/>
        </w:tabs>
        <w:rPr>
          <w:rFonts w:ascii="Arial" w:eastAsia="SimSun" w:hAnsi="Arial" w:cs="Arial"/>
          <w:sz w:val="24"/>
          <w:szCs w:val="24"/>
        </w:rPr>
      </w:pPr>
    </w:p>
    <w:p w14:paraId="3474F599" w14:textId="46896351" w:rsidR="0043302A" w:rsidRPr="00E11BFE" w:rsidRDefault="0043302A" w:rsidP="0043302A">
      <w:pPr>
        <w:tabs>
          <w:tab w:val="left" w:pos="360"/>
          <w:tab w:val="center" w:pos="4680"/>
        </w:tabs>
        <w:rPr>
          <w:rFonts w:ascii="Arial" w:eastAsia="SimSun" w:hAnsi="Arial" w:cs="Arial"/>
          <w:sz w:val="22"/>
          <w:szCs w:val="24"/>
        </w:rPr>
      </w:pPr>
      <w:r w:rsidRPr="00E11BFE">
        <w:rPr>
          <w:rFonts w:ascii="Arial" w:eastAsia="SimSun" w:hAnsi="Arial" w:cs="Arial"/>
          <w:sz w:val="22"/>
          <w:szCs w:val="24"/>
        </w:rPr>
        <w:tab/>
      </w:r>
      <w:r w:rsidRPr="00E11BFE">
        <w:rPr>
          <w:rFonts w:ascii="Arial" w:eastAsia="SimSun" w:hAnsi="Arial" w:cs="Arial"/>
          <w:sz w:val="22"/>
        </w:rPr>
        <w:t>勾选此框可要求法院签发有效期为一年的正式</w:t>
      </w:r>
      <w:r w:rsidR="00C32704">
        <w:rPr>
          <w:rFonts w:ascii="Arial" w:eastAsia="SimSun" w:hAnsi="Arial" w:cs="Arial" w:hint="eastAsia"/>
          <w:sz w:val="22"/>
        </w:rPr>
        <w:t xml:space="preserve"> </w:t>
      </w:r>
      <w:r w:rsidR="008645AF">
        <w:rPr>
          <w:rFonts w:ascii="Arial" w:eastAsia="SimSun" w:hAnsi="Arial" w:cs="Arial"/>
          <w:sz w:val="22"/>
        </w:rPr>
        <w:t>Extreme Risk Protection Order</w:t>
      </w:r>
      <w:r w:rsidR="008645AF">
        <w:rPr>
          <w:rFonts w:ascii="Arial" w:eastAsia="SimSun" w:hAnsi="Arial" w:cs="Arial"/>
          <w:sz w:val="22"/>
        </w:rPr>
        <w:t>（极端风险保护令）</w:t>
      </w:r>
      <w:r w:rsidRPr="00E11BFE">
        <w:rPr>
          <w:rFonts w:ascii="Arial" w:eastAsia="SimSun" w:hAnsi="Arial" w:cs="Arial"/>
          <w:sz w:val="22"/>
        </w:rPr>
        <w:t>。</w:t>
      </w:r>
    </w:p>
    <w:p w14:paraId="22859CED" w14:textId="77777777" w:rsidR="0043302A" w:rsidRPr="00E11BFE" w:rsidRDefault="0043302A" w:rsidP="0043302A">
      <w:pPr>
        <w:tabs>
          <w:tab w:val="left" w:pos="360"/>
          <w:tab w:val="center" w:pos="4680"/>
        </w:tabs>
        <w:rPr>
          <w:rFonts w:ascii="Arial" w:eastAsia="SimSun" w:hAnsi="Arial" w:cs="Arial"/>
          <w:sz w:val="24"/>
          <w:szCs w:val="24"/>
        </w:rPr>
      </w:pPr>
    </w:p>
    <w:p w14:paraId="10F43A65" w14:textId="44610027" w:rsidR="00604DDC" w:rsidRPr="00E11BFE" w:rsidRDefault="004D39F7">
      <w:pPr>
        <w:tabs>
          <w:tab w:val="center" w:pos="4680"/>
        </w:tabs>
        <w:rPr>
          <w:rFonts w:ascii="Arial" w:eastAsia="SimSun" w:hAnsi="Arial" w:cs="Arial"/>
          <w:i/>
          <w:sz w:val="22"/>
        </w:rPr>
      </w:pPr>
      <w:r w:rsidRPr="00E11BFE">
        <w:rPr>
          <w:rFonts w:ascii="Arial" w:eastAsia="SimSun" w:hAnsi="Arial" w:cs="Arial"/>
          <w:b/>
          <w:sz w:val="24"/>
        </w:rPr>
        <w:t>陈述声明</w:t>
      </w:r>
      <w:r w:rsidRPr="00E11BFE">
        <w:rPr>
          <w:rFonts w:ascii="Arial" w:eastAsia="SimSun" w:hAnsi="Arial" w:cs="Arial"/>
          <w:sz w:val="22"/>
        </w:rPr>
        <w:t>（第</w:t>
      </w:r>
      <w:r w:rsidRPr="00E11BFE">
        <w:rPr>
          <w:rFonts w:ascii="Arial" w:eastAsia="SimSun" w:hAnsi="Arial" w:cs="Arial"/>
          <w:sz w:val="22"/>
        </w:rPr>
        <w:t xml:space="preserve"> 8 </w:t>
      </w:r>
      <w:r w:rsidRPr="00E11BFE">
        <w:rPr>
          <w:rFonts w:ascii="Arial" w:eastAsia="SimSun" w:hAnsi="Arial" w:cs="Arial"/>
          <w:sz w:val="22"/>
        </w:rPr>
        <w:t>节）</w:t>
      </w:r>
    </w:p>
    <w:p w14:paraId="0470DD15" w14:textId="77777777" w:rsidR="00604DDC" w:rsidRPr="00E11BFE" w:rsidRDefault="00604DDC">
      <w:pPr>
        <w:tabs>
          <w:tab w:val="left" w:pos="-720"/>
        </w:tabs>
        <w:rPr>
          <w:rFonts w:ascii="Arial" w:eastAsia="SimSun" w:hAnsi="Arial" w:cs="Arial"/>
        </w:rPr>
      </w:pPr>
    </w:p>
    <w:p w14:paraId="78DE1E6E" w14:textId="584FB8D3"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在开始填写申请书之前，先通读申请书的陈述部分。你可以在文书几处位置提供有关被申请人行为的事实，并描述你提出本案的理由。</w:t>
      </w:r>
    </w:p>
    <w:p w14:paraId="7C425DD0" w14:textId="77777777" w:rsidR="00604DDC" w:rsidRPr="00E11BFE" w:rsidRDefault="00604DDC">
      <w:pPr>
        <w:tabs>
          <w:tab w:val="left" w:pos="-720"/>
        </w:tabs>
        <w:rPr>
          <w:rFonts w:ascii="Arial" w:eastAsia="SimSun" w:hAnsi="Arial" w:cs="Arial"/>
        </w:rPr>
      </w:pPr>
    </w:p>
    <w:p w14:paraId="1915FE82" w14:textId="0F586E7F" w:rsidR="00604DDC" w:rsidRPr="00E11BFE" w:rsidRDefault="004D39F7">
      <w:pPr>
        <w:tabs>
          <w:tab w:val="center" w:pos="4680"/>
        </w:tabs>
        <w:rPr>
          <w:rFonts w:ascii="Arial" w:eastAsia="SimSun" w:hAnsi="Arial" w:cs="Arial"/>
          <w:sz w:val="24"/>
          <w:szCs w:val="24"/>
        </w:rPr>
      </w:pPr>
      <w:r w:rsidRPr="00E11BFE">
        <w:rPr>
          <w:rFonts w:ascii="Arial" w:eastAsia="SimSun" w:hAnsi="Arial" w:cs="Arial"/>
          <w:b/>
          <w:sz w:val="24"/>
        </w:rPr>
        <w:t>定罪或逮捕</w:t>
      </w:r>
      <w:r w:rsidRPr="00E11BFE">
        <w:rPr>
          <w:rFonts w:ascii="Arial" w:eastAsia="SimSun" w:hAnsi="Arial" w:cs="Arial"/>
          <w:sz w:val="22"/>
        </w:rPr>
        <w:t>（第</w:t>
      </w:r>
      <w:r w:rsidRPr="00E11BFE">
        <w:rPr>
          <w:rFonts w:ascii="Arial" w:eastAsia="SimSun" w:hAnsi="Arial" w:cs="Arial"/>
          <w:sz w:val="22"/>
        </w:rPr>
        <w:t xml:space="preserve"> 8 </w:t>
      </w:r>
      <w:r w:rsidRPr="00E11BFE">
        <w:rPr>
          <w:rFonts w:ascii="Arial" w:eastAsia="SimSun" w:hAnsi="Arial" w:cs="Arial"/>
          <w:sz w:val="22"/>
        </w:rPr>
        <w:t>节）</w:t>
      </w:r>
    </w:p>
    <w:p w14:paraId="7BD18422" w14:textId="77777777" w:rsidR="00604DDC" w:rsidRPr="00E11BFE" w:rsidRDefault="00604DDC">
      <w:pPr>
        <w:tabs>
          <w:tab w:val="left" w:pos="-720"/>
          <w:tab w:val="left" w:pos="270"/>
        </w:tabs>
        <w:rPr>
          <w:rFonts w:ascii="Arial" w:eastAsia="SimSun" w:hAnsi="Arial" w:cs="Arial"/>
        </w:rPr>
      </w:pPr>
    </w:p>
    <w:p w14:paraId="2FC7146C" w14:textId="4E93C817"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法院将考虑被申请人的犯罪历史，包括重罪、家庭暴力、仇恨犯罪和暴力犯罪。如果你知道被申请人曾因这类罪行被捕或被定罪，请在适当的选框内打勾并加以描述。</w:t>
      </w:r>
    </w:p>
    <w:p w14:paraId="036747AF" w14:textId="77777777" w:rsidR="00604DDC" w:rsidRPr="00E11BFE" w:rsidRDefault="00604DDC">
      <w:pPr>
        <w:tabs>
          <w:tab w:val="left" w:pos="-720"/>
          <w:tab w:val="left" w:pos="270"/>
        </w:tabs>
        <w:rPr>
          <w:rFonts w:ascii="Arial" w:eastAsia="SimSun" w:hAnsi="Arial" w:cs="Arial"/>
        </w:rPr>
      </w:pPr>
    </w:p>
    <w:p w14:paraId="2C35ACE3" w14:textId="61930157" w:rsidR="00604DDC" w:rsidRPr="00E11BFE" w:rsidRDefault="004D39F7">
      <w:pPr>
        <w:tabs>
          <w:tab w:val="left" w:pos="-720"/>
          <w:tab w:val="left" w:pos="270"/>
        </w:tabs>
        <w:rPr>
          <w:rFonts w:ascii="Arial" w:eastAsia="SimSun" w:hAnsi="Arial" w:cs="Arial"/>
          <w:sz w:val="22"/>
        </w:rPr>
      </w:pPr>
      <w:r w:rsidRPr="00E11BFE">
        <w:rPr>
          <w:rFonts w:ascii="Arial" w:eastAsia="SimSun" w:hAnsi="Arial" w:cs="Arial"/>
          <w:b/>
          <w:sz w:val="24"/>
        </w:rPr>
        <w:t>暴力及威胁</w:t>
      </w:r>
      <w:r w:rsidRPr="00E11BFE">
        <w:rPr>
          <w:rFonts w:ascii="Arial" w:eastAsia="SimSun" w:hAnsi="Arial" w:cs="Arial"/>
          <w:sz w:val="22"/>
        </w:rPr>
        <w:t>（第</w:t>
      </w:r>
      <w:r w:rsidRPr="00E11BFE">
        <w:rPr>
          <w:rFonts w:ascii="Arial" w:eastAsia="SimSun" w:hAnsi="Arial" w:cs="Arial"/>
          <w:sz w:val="22"/>
        </w:rPr>
        <w:t xml:space="preserve"> 9 </w:t>
      </w:r>
      <w:r w:rsidRPr="00E11BFE">
        <w:rPr>
          <w:rFonts w:ascii="Arial" w:eastAsia="SimSun" w:hAnsi="Arial" w:cs="Arial"/>
          <w:sz w:val="22"/>
        </w:rPr>
        <w:t>节）</w:t>
      </w:r>
    </w:p>
    <w:p w14:paraId="22364FAB" w14:textId="77777777" w:rsidR="00604DDC" w:rsidRPr="00E11BFE" w:rsidRDefault="00604DDC">
      <w:pPr>
        <w:tabs>
          <w:tab w:val="left" w:pos="-720"/>
          <w:tab w:val="left" w:pos="360"/>
        </w:tabs>
        <w:rPr>
          <w:rFonts w:ascii="Arial" w:eastAsia="SimSun" w:hAnsi="Arial" w:cs="Arial"/>
        </w:rPr>
      </w:pPr>
    </w:p>
    <w:p w14:paraId="189B0660" w14:textId="0013174A"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法院会考虑让你所担心的被申请人会对他人或自己造成人身伤害的重大危险的行为。勾选每个适用的选框并准确描述事情经过。包括日期、地点、各方陈述和受伤情况等细节。如果你需要更多的书写空间，你可以附加额外的纸张。</w:t>
      </w:r>
    </w:p>
    <w:p w14:paraId="0E504DA5" w14:textId="77777777" w:rsidR="00604DDC" w:rsidRPr="00E11BFE" w:rsidRDefault="00604DDC">
      <w:pPr>
        <w:tabs>
          <w:tab w:val="left" w:pos="-720"/>
          <w:tab w:val="left" w:pos="270"/>
        </w:tabs>
        <w:rPr>
          <w:rFonts w:ascii="Arial" w:eastAsia="SimSun" w:hAnsi="Arial" w:cs="Arial"/>
        </w:rPr>
      </w:pPr>
    </w:p>
    <w:p w14:paraId="39BF7255" w14:textId="77711EE9" w:rsidR="00604DDC" w:rsidRPr="00E11BFE" w:rsidRDefault="00907533">
      <w:pPr>
        <w:tabs>
          <w:tab w:val="left" w:pos="-720"/>
          <w:tab w:val="left" w:pos="360"/>
        </w:tabs>
        <w:rPr>
          <w:rFonts w:ascii="Arial" w:eastAsia="SimSun" w:hAnsi="Arial" w:cs="Arial"/>
          <w:sz w:val="22"/>
        </w:rPr>
      </w:pPr>
      <w:r w:rsidRPr="00E11BFE">
        <w:rPr>
          <w:rFonts w:ascii="Arial" w:eastAsia="SimSun" w:hAnsi="Arial" w:cs="Arial"/>
          <w:b/>
          <w:sz w:val="24"/>
        </w:rPr>
        <w:t>被申请人的行为</w:t>
      </w:r>
      <w:r w:rsidR="004D39F7" w:rsidRPr="00E11BFE">
        <w:rPr>
          <w:rFonts w:ascii="Arial" w:eastAsia="SimSun" w:hAnsi="Arial" w:cs="Arial"/>
          <w:sz w:val="22"/>
        </w:rPr>
        <w:t>（第</w:t>
      </w:r>
      <w:r w:rsidR="004D39F7" w:rsidRPr="00E11BFE">
        <w:rPr>
          <w:rFonts w:ascii="Arial" w:eastAsia="SimSun" w:hAnsi="Arial" w:cs="Arial"/>
          <w:sz w:val="22"/>
        </w:rPr>
        <w:t xml:space="preserve"> 10 </w:t>
      </w:r>
      <w:r w:rsidR="004D39F7" w:rsidRPr="00E11BFE">
        <w:rPr>
          <w:rFonts w:ascii="Arial" w:eastAsia="SimSun" w:hAnsi="Arial" w:cs="Arial"/>
          <w:sz w:val="22"/>
        </w:rPr>
        <w:t>节）</w:t>
      </w:r>
    </w:p>
    <w:p w14:paraId="0091F3FC" w14:textId="77777777" w:rsidR="00604DDC" w:rsidRPr="00E11BFE" w:rsidRDefault="00604DDC">
      <w:pPr>
        <w:tabs>
          <w:tab w:val="left" w:pos="-720"/>
          <w:tab w:val="left" w:pos="360"/>
        </w:tabs>
        <w:rPr>
          <w:rFonts w:ascii="Arial" w:eastAsia="SimSun" w:hAnsi="Arial" w:cs="Arial"/>
        </w:rPr>
      </w:pPr>
    </w:p>
    <w:p w14:paraId="7A49BA7F" w14:textId="49BBD738"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法院会考虑任何对自己或他人构成迫在眉睫威胁的行为。描述被申请人说过或做过的任何事情，这些事情让你感到害怕和受到了伤害。</w:t>
      </w:r>
    </w:p>
    <w:p w14:paraId="7984A3EE" w14:textId="77777777" w:rsidR="00FC6FC0" w:rsidRPr="00E11BFE" w:rsidRDefault="00FC6FC0">
      <w:pPr>
        <w:tabs>
          <w:tab w:val="left" w:pos="-720"/>
          <w:tab w:val="left" w:pos="360"/>
        </w:tabs>
        <w:rPr>
          <w:rFonts w:ascii="Arial" w:eastAsia="SimSun" w:hAnsi="Arial" w:cs="Arial"/>
          <w:b/>
        </w:rPr>
      </w:pPr>
    </w:p>
    <w:p w14:paraId="7091C856" w14:textId="463C494C"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b/>
          <w:sz w:val="24"/>
        </w:rPr>
        <w:t>酗酒或滥用药物的证据</w:t>
      </w:r>
      <w:r w:rsidRPr="00E11BFE">
        <w:rPr>
          <w:rFonts w:ascii="Arial" w:eastAsia="SimSun" w:hAnsi="Arial" w:cs="Arial"/>
          <w:sz w:val="22"/>
        </w:rPr>
        <w:t>（第</w:t>
      </w:r>
      <w:r w:rsidRPr="00E11BFE">
        <w:rPr>
          <w:rFonts w:ascii="Arial" w:eastAsia="SimSun" w:hAnsi="Arial" w:cs="Arial"/>
          <w:sz w:val="22"/>
        </w:rPr>
        <w:t xml:space="preserve"> 11 </w:t>
      </w:r>
      <w:r w:rsidRPr="00E11BFE">
        <w:rPr>
          <w:rFonts w:ascii="Arial" w:eastAsia="SimSun" w:hAnsi="Arial" w:cs="Arial"/>
          <w:sz w:val="22"/>
        </w:rPr>
        <w:t>节）</w:t>
      </w:r>
    </w:p>
    <w:p w14:paraId="23BF7438" w14:textId="77777777" w:rsidR="00604DDC" w:rsidRPr="00E11BFE" w:rsidRDefault="00604DDC">
      <w:pPr>
        <w:tabs>
          <w:tab w:val="left" w:pos="-720"/>
          <w:tab w:val="left" w:pos="360"/>
        </w:tabs>
        <w:rPr>
          <w:rFonts w:ascii="Arial" w:eastAsia="SimSun" w:hAnsi="Arial" w:cs="Arial"/>
        </w:rPr>
      </w:pPr>
    </w:p>
    <w:p w14:paraId="02DA4E42" w14:textId="11D4CD2B" w:rsidR="00604DDC" w:rsidRPr="00E11BFE" w:rsidRDefault="004D39F7">
      <w:pPr>
        <w:tabs>
          <w:tab w:val="left" w:pos="-720"/>
          <w:tab w:val="left" w:pos="360"/>
        </w:tabs>
        <w:rPr>
          <w:rFonts w:ascii="Arial" w:eastAsia="SimSun" w:hAnsi="Arial" w:cs="Arial"/>
          <w:b/>
          <w:sz w:val="24"/>
          <w:szCs w:val="24"/>
        </w:rPr>
      </w:pPr>
      <w:r w:rsidRPr="00E11BFE">
        <w:rPr>
          <w:rFonts w:ascii="Arial" w:eastAsia="SimSun" w:hAnsi="Arial" w:cs="Arial"/>
          <w:sz w:val="22"/>
        </w:rPr>
        <w:tab/>
      </w:r>
      <w:r w:rsidRPr="00E11BFE">
        <w:rPr>
          <w:rFonts w:ascii="Arial" w:eastAsia="SimSun" w:hAnsi="Arial" w:cs="Arial"/>
          <w:sz w:val="22"/>
        </w:rPr>
        <w:t>描述被申请人酗酒或滥用合法或非法药物的证据，包括在酒精或药物影响下开车。</w:t>
      </w:r>
    </w:p>
    <w:p w14:paraId="0BF8D926" w14:textId="77777777" w:rsidR="00604DDC" w:rsidRPr="00E11BFE" w:rsidRDefault="00604DDC">
      <w:pPr>
        <w:tabs>
          <w:tab w:val="left" w:pos="-720"/>
          <w:tab w:val="left" w:pos="360"/>
        </w:tabs>
        <w:rPr>
          <w:rFonts w:ascii="Arial" w:eastAsia="SimSun" w:hAnsi="Arial" w:cs="Arial"/>
          <w:b/>
        </w:rPr>
      </w:pPr>
    </w:p>
    <w:p w14:paraId="64AF4FDC" w14:textId="2BCF94F5"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b/>
          <w:sz w:val="24"/>
        </w:rPr>
        <w:t>陈述声明</w:t>
      </w:r>
      <w:r w:rsidRPr="00E11BFE">
        <w:rPr>
          <w:rFonts w:ascii="Arial" w:eastAsia="SimSun" w:hAnsi="Arial" w:cs="Arial"/>
          <w:sz w:val="22"/>
        </w:rPr>
        <w:t>（第</w:t>
      </w:r>
      <w:r w:rsidRPr="00E11BFE">
        <w:rPr>
          <w:rFonts w:ascii="Arial" w:eastAsia="SimSun" w:hAnsi="Arial" w:cs="Arial"/>
          <w:sz w:val="22"/>
        </w:rPr>
        <w:t xml:space="preserve"> 12 </w:t>
      </w:r>
      <w:r w:rsidRPr="00E11BFE">
        <w:rPr>
          <w:rFonts w:ascii="Arial" w:eastAsia="SimSun" w:hAnsi="Arial" w:cs="Arial"/>
          <w:sz w:val="22"/>
        </w:rPr>
        <w:t>节）</w:t>
      </w:r>
    </w:p>
    <w:p w14:paraId="34979F94" w14:textId="77777777" w:rsidR="00604DDC" w:rsidRPr="00E11BFE" w:rsidRDefault="00604DDC">
      <w:pPr>
        <w:tabs>
          <w:tab w:val="left" w:pos="-720"/>
          <w:tab w:val="left" w:pos="360"/>
        </w:tabs>
        <w:rPr>
          <w:rFonts w:ascii="Arial" w:eastAsia="SimSun" w:hAnsi="Arial" w:cs="Arial"/>
          <w:b/>
        </w:rPr>
      </w:pPr>
    </w:p>
    <w:p w14:paraId="37D1B434" w14:textId="55924688"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如果你有其他信息可以帮助法院做出决定，请在此处描述。如果你有其他文件，例如记录、报告、短信或其他社交媒体的打印件，你可一并附至申请书内。</w:t>
      </w:r>
    </w:p>
    <w:p w14:paraId="02FAF4A7" w14:textId="77777777" w:rsidR="002B6140" w:rsidRPr="00E11BFE" w:rsidRDefault="002B6140">
      <w:pPr>
        <w:tabs>
          <w:tab w:val="left" w:pos="-720"/>
          <w:tab w:val="left" w:pos="360"/>
        </w:tabs>
        <w:rPr>
          <w:rFonts w:ascii="Arial" w:eastAsia="SimSun" w:hAnsi="Arial" w:cs="Arial"/>
        </w:rPr>
      </w:pPr>
    </w:p>
    <w:p w14:paraId="70886243" w14:textId="67A8ACD7" w:rsidR="002B6140" w:rsidRPr="00E11BFE" w:rsidRDefault="002B6140">
      <w:pPr>
        <w:tabs>
          <w:tab w:val="left" w:pos="-720"/>
          <w:tab w:val="left" w:pos="360"/>
        </w:tabs>
        <w:rPr>
          <w:rFonts w:ascii="Arial" w:eastAsia="SimSun" w:hAnsi="Arial" w:cs="Arial"/>
          <w:sz w:val="22"/>
        </w:rPr>
      </w:pPr>
      <w:r w:rsidRPr="00E11BFE">
        <w:rPr>
          <w:rFonts w:ascii="Arial" w:eastAsia="SimSun" w:hAnsi="Arial" w:cs="Arial"/>
          <w:sz w:val="22"/>
        </w:rPr>
        <w:t>警告：任何医疗记录都必须密封存档。</w:t>
      </w:r>
    </w:p>
    <w:p w14:paraId="1D810072" w14:textId="15595BF6" w:rsidR="00C03485" w:rsidRPr="00E11BFE" w:rsidRDefault="00C03485">
      <w:pPr>
        <w:tabs>
          <w:tab w:val="left" w:pos="-720"/>
          <w:tab w:val="left" w:pos="360"/>
        </w:tabs>
        <w:rPr>
          <w:rFonts w:ascii="Arial" w:eastAsia="SimSun" w:hAnsi="Arial" w:cs="Arial"/>
          <w:sz w:val="22"/>
        </w:rPr>
      </w:pPr>
    </w:p>
    <w:p w14:paraId="2029B8A5" w14:textId="77777777" w:rsidR="00BB3CED" w:rsidRPr="00E11BFE" w:rsidRDefault="00BB3CED">
      <w:pPr>
        <w:tabs>
          <w:tab w:val="left" w:pos="-720"/>
          <w:tab w:val="left" w:pos="360"/>
        </w:tabs>
        <w:rPr>
          <w:rFonts w:ascii="Arial" w:eastAsia="SimSun" w:hAnsi="Arial" w:cs="Arial"/>
          <w:sz w:val="22"/>
        </w:rPr>
      </w:pPr>
    </w:p>
    <w:p w14:paraId="78FAD613" w14:textId="1F9168CC" w:rsidR="00C03485" w:rsidRPr="00E11BFE" w:rsidRDefault="00C03485" w:rsidP="002535CE">
      <w:pPr>
        <w:keepNext/>
        <w:keepLines/>
        <w:widowControl w:val="0"/>
        <w:tabs>
          <w:tab w:val="left" w:pos="-720"/>
          <w:tab w:val="left" w:pos="360"/>
        </w:tabs>
        <w:rPr>
          <w:rFonts w:ascii="Arial" w:eastAsia="SimSun" w:hAnsi="Arial" w:cs="Arial"/>
          <w:sz w:val="22"/>
        </w:rPr>
      </w:pPr>
      <w:r w:rsidRPr="00E11BFE">
        <w:rPr>
          <w:rFonts w:ascii="Arial" w:eastAsia="SimSun" w:hAnsi="Arial" w:cs="Arial"/>
          <w:b/>
          <w:sz w:val="24"/>
        </w:rPr>
        <w:lastRenderedPageBreak/>
        <w:t>送达</w:t>
      </w:r>
      <w:r w:rsidRPr="00E11BFE">
        <w:rPr>
          <w:rFonts w:ascii="Arial" w:eastAsia="SimSun" w:hAnsi="Arial" w:cs="Arial"/>
          <w:sz w:val="22"/>
        </w:rPr>
        <w:t>（第</w:t>
      </w:r>
      <w:r w:rsidRPr="00E11BFE">
        <w:rPr>
          <w:rFonts w:ascii="Arial" w:eastAsia="SimSun" w:hAnsi="Arial" w:cs="Arial"/>
          <w:sz w:val="22"/>
        </w:rPr>
        <w:t xml:space="preserve"> 13 </w:t>
      </w:r>
      <w:r w:rsidRPr="00E11BFE">
        <w:rPr>
          <w:rFonts w:ascii="Arial" w:eastAsia="SimSun" w:hAnsi="Arial" w:cs="Arial"/>
          <w:sz w:val="22"/>
        </w:rPr>
        <w:t>节）</w:t>
      </w:r>
    </w:p>
    <w:p w14:paraId="49F38DBD" w14:textId="77777777" w:rsidR="00C03485" w:rsidRPr="00E11BFE" w:rsidRDefault="00C03485" w:rsidP="002535CE">
      <w:pPr>
        <w:keepNext/>
        <w:keepLines/>
        <w:widowControl w:val="0"/>
        <w:tabs>
          <w:tab w:val="left" w:pos="-720"/>
          <w:tab w:val="left" w:pos="360"/>
        </w:tabs>
        <w:rPr>
          <w:rFonts w:ascii="Arial" w:eastAsia="SimSun" w:hAnsi="Arial" w:cs="Arial"/>
          <w:sz w:val="22"/>
        </w:rPr>
      </w:pPr>
    </w:p>
    <w:p w14:paraId="286E2B7C" w14:textId="4BC973D6" w:rsidR="00C03485" w:rsidRPr="00E11BFE" w:rsidRDefault="00C03485" w:rsidP="002535CE">
      <w:pPr>
        <w:keepNext/>
        <w:keepLines/>
        <w:widowControl w:val="0"/>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被申请人有权对申请提出答辩书。你必须提供送达地址才能获得任何答辩书的副本。你可以选择列出邮寄地址和</w:t>
      </w:r>
      <w:r w:rsidRPr="00E11BFE">
        <w:rPr>
          <w:rFonts w:ascii="Arial" w:eastAsia="SimSun" w:hAnsi="Arial" w:cs="Arial"/>
          <w:sz w:val="22"/>
        </w:rPr>
        <w:t>/</w:t>
      </w:r>
      <w:r w:rsidRPr="00E11BFE">
        <w:rPr>
          <w:rFonts w:ascii="Arial" w:eastAsia="SimSun" w:hAnsi="Arial" w:cs="Arial"/>
          <w:sz w:val="22"/>
        </w:rPr>
        <w:t>或电子邮件地址。你有权对你的家庭住址保密。你可使用信任的朋友或亲戚的邮政信箱或的地址，并让他们在收到任何法律文件后，立即告诉你。定期检查回复</w:t>
      </w:r>
      <w:r w:rsidRPr="00E11BFE">
        <w:rPr>
          <w:rFonts w:ascii="Arial" w:eastAsia="SimSun" w:hAnsi="Arial" w:cs="Arial"/>
          <w:sz w:val="22"/>
        </w:rPr>
        <w:t xml:space="preserve"> </w:t>
      </w:r>
    </w:p>
    <w:p w14:paraId="4EF1FFFE" w14:textId="77777777" w:rsidR="00604DDC" w:rsidRPr="00E11BFE" w:rsidRDefault="00604DDC">
      <w:pPr>
        <w:tabs>
          <w:tab w:val="left" w:pos="-720"/>
          <w:tab w:val="left" w:pos="360"/>
        </w:tabs>
        <w:rPr>
          <w:rFonts w:ascii="Arial" w:eastAsia="SimSun" w:hAnsi="Arial" w:cs="Arial"/>
          <w:b/>
          <w:sz w:val="24"/>
          <w:szCs w:val="24"/>
        </w:rPr>
      </w:pPr>
    </w:p>
    <w:p w14:paraId="34F69249" w14:textId="77777777" w:rsidR="00604DDC" w:rsidRPr="00E11BFE" w:rsidRDefault="004D39F7">
      <w:pPr>
        <w:tabs>
          <w:tab w:val="left" w:pos="-720"/>
          <w:tab w:val="left" w:pos="360"/>
        </w:tabs>
        <w:rPr>
          <w:rFonts w:ascii="Arial" w:eastAsia="SimSun" w:hAnsi="Arial" w:cs="Arial"/>
          <w:b/>
          <w:sz w:val="24"/>
          <w:szCs w:val="24"/>
        </w:rPr>
      </w:pPr>
      <w:r w:rsidRPr="00E11BFE">
        <w:rPr>
          <w:rFonts w:ascii="Arial" w:eastAsia="SimSun" w:hAnsi="Arial" w:cs="Arial"/>
          <w:b/>
          <w:sz w:val="24"/>
        </w:rPr>
        <w:t>签署表格</w:t>
      </w:r>
    </w:p>
    <w:p w14:paraId="7256BA48" w14:textId="77777777" w:rsidR="00604DDC" w:rsidRPr="00E11BFE" w:rsidRDefault="00604DDC">
      <w:pPr>
        <w:tabs>
          <w:tab w:val="left" w:pos="-720"/>
        </w:tabs>
        <w:rPr>
          <w:rFonts w:ascii="Arial" w:eastAsia="SimSun" w:hAnsi="Arial" w:cs="Arial"/>
          <w:sz w:val="22"/>
        </w:rPr>
      </w:pPr>
    </w:p>
    <w:p w14:paraId="04354C1A" w14:textId="3070ECE2"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填写请愿书时，你要发誓陈述内容真实。在日期栏上填写签署请愿书的日期，并填些本表填写完成所在的城市。</w:t>
      </w:r>
    </w:p>
    <w:p w14:paraId="0BB54350" w14:textId="77777777" w:rsidR="00604DDC" w:rsidRPr="00E11BFE" w:rsidRDefault="00604DDC">
      <w:pPr>
        <w:tabs>
          <w:tab w:val="left" w:pos="-720"/>
          <w:tab w:val="left" w:pos="360"/>
        </w:tabs>
        <w:rPr>
          <w:rFonts w:ascii="Arial" w:eastAsia="SimSun" w:hAnsi="Arial" w:cs="Arial"/>
          <w:sz w:val="22"/>
        </w:rPr>
      </w:pPr>
    </w:p>
    <w:p w14:paraId="43E3FA93" w14:textId="561271AE"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在表格上签字。</w:t>
      </w:r>
      <w:r w:rsidRPr="00E11BFE">
        <w:rPr>
          <w:rFonts w:ascii="Arial" w:eastAsia="SimSun" w:hAnsi="Arial" w:cs="Arial"/>
          <w:sz w:val="22"/>
        </w:rPr>
        <w:t xml:space="preserve"> </w:t>
      </w:r>
      <w:r w:rsidRPr="00E11BFE">
        <w:rPr>
          <w:rFonts w:ascii="Arial" w:eastAsia="SimSun" w:hAnsi="Arial" w:cs="Arial"/>
          <w:sz w:val="22"/>
        </w:rPr>
        <w:t>在签名下面加印你的姓名。</w:t>
      </w:r>
      <w:r w:rsidRPr="00E11BFE">
        <w:rPr>
          <w:rFonts w:ascii="Arial" w:eastAsia="SimSun" w:hAnsi="Arial" w:cs="Arial"/>
          <w:sz w:val="22"/>
        </w:rPr>
        <w:t xml:space="preserve"> </w:t>
      </w:r>
      <w:r w:rsidRPr="00E11BFE">
        <w:rPr>
          <w:rFonts w:ascii="Arial" w:eastAsia="SimSun" w:hAnsi="Arial" w:cs="Arial"/>
          <w:sz w:val="22"/>
        </w:rPr>
        <w:t>如果是执法人员，填写自己的警徽</w:t>
      </w:r>
      <w:r w:rsidRPr="00E11BFE">
        <w:rPr>
          <w:rFonts w:ascii="Arial" w:eastAsia="SimSun" w:hAnsi="Arial" w:cs="Arial"/>
          <w:sz w:val="22"/>
        </w:rPr>
        <w:t>/</w:t>
      </w:r>
      <w:r w:rsidRPr="00E11BFE">
        <w:rPr>
          <w:rFonts w:ascii="Arial" w:eastAsia="SimSun" w:hAnsi="Arial" w:cs="Arial"/>
          <w:sz w:val="22"/>
        </w:rPr>
        <w:t>员工号码。</w:t>
      </w:r>
      <w:r w:rsidRPr="00E11BFE">
        <w:rPr>
          <w:rFonts w:ascii="Arial" w:eastAsia="SimSun" w:hAnsi="Arial" w:cs="Arial"/>
          <w:sz w:val="22"/>
        </w:rPr>
        <w:t xml:space="preserve"> </w:t>
      </w:r>
      <w:r w:rsidR="00C32704" w:rsidRPr="00C32704">
        <w:rPr>
          <w:rFonts w:ascii="Arial" w:eastAsia="SimSun" w:hAnsi="Arial" w:cs="Arial" w:hint="eastAsia"/>
          <w:sz w:val="22"/>
        </w:rPr>
        <w:t>如果是律师，填写自己的</w:t>
      </w:r>
      <w:r w:rsidR="00C32704" w:rsidRPr="00C32704">
        <w:rPr>
          <w:rFonts w:ascii="Arial" w:eastAsia="SimSun" w:hAnsi="Arial" w:cs="Arial"/>
          <w:sz w:val="22"/>
        </w:rPr>
        <w:t xml:space="preserve"> Washington State Bar Association</w:t>
      </w:r>
      <w:r w:rsidR="00C32704" w:rsidRPr="00C32704">
        <w:rPr>
          <w:rFonts w:ascii="Arial" w:eastAsia="SimSun" w:hAnsi="Arial" w:cs="Arial" w:hint="eastAsia"/>
          <w:sz w:val="22"/>
        </w:rPr>
        <w:t>（</w:t>
      </w:r>
      <w:r w:rsidR="00C32704" w:rsidRPr="00C32704">
        <w:rPr>
          <w:rFonts w:ascii="Arial" w:eastAsia="SimSun" w:hAnsi="Arial" w:cs="Arial"/>
          <w:sz w:val="22"/>
        </w:rPr>
        <w:t xml:space="preserve">Washington </w:t>
      </w:r>
      <w:r w:rsidR="00C32704" w:rsidRPr="00C32704">
        <w:rPr>
          <w:rFonts w:ascii="Arial" w:eastAsia="SimSun" w:hAnsi="Arial" w:cs="Arial" w:hint="eastAsia"/>
          <w:sz w:val="22"/>
        </w:rPr>
        <w:t>州律师协会）编号。</w:t>
      </w:r>
    </w:p>
    <w:p w14:paraId="1C10C12E" w14:textId="77777777" w:rsidR="00604DDC" w:rsidRPr="00E11BFE" w:rsidRDefault="00604DDC">
      <w:pPr>
        <w:tabs>
          <w:tab w:val="left" w:pos="-720"/>
        </w:tabs>
        <w:rPr>
          <w:rFonts w:ascii="Arial" w:eastAsia="SimSun" w:hAnsi="Arial" w:cs="Arial"/>
          <w:sz w:val="22"/>
        </w:rPr>
      </w:pPr>
    </w:p>
    <w:p w14:paraId="49CFCB24" w14:textId="1EFE7526" w:rsidR="00604DDC" w:rsidRPr="00E11BFE" w:rsidRDefault="00B247D1">
      <w:pPr>
        <w:tabs>
          <w:tab w:val="left" w:pos="-720"/>
        </w:tabs>
        <w:spacing w:before="120"/>
        <w:rPr>
          <w:rFonts w:ascii="Arial" w:eastAsia="SimSun" w:hAnsi="Arial" w:cs="Arial"/>
          <w:b/>
          <w:sz w:val="24"/>
          <w:szCs w:val="24"/>
        </w:rPr>
      </w:pPr>
      <w:r w:rsidRPr="00E11BFE">
        <w:rPr>
          <w:rFonts w:ascii="Arial" w:eastAsia="SimSun" w:hAnsi="Arial" w:cs="Arial"/>
          <w:b/>
          <w:sz w:val="24"/>
        </w:rPr>
        <w:t>执法和机密信息</w:t>
      </w:r>
      <w:r w:rsidRPr="00E11BFE">
        <w:rPr>
          <w:rFonts w:ascii="Arial" w:eastAsia="SimSun" w:hAnsi="Arial" w:cs="Arial"/>
          <w:b/>
          <w:sz w:val="24"/>
        </w:rPr>
        <w:t>-</w:t>
      </w:r>
      <w:r w:rsidR="008645AF">
        <w:rPr>
          <w:rFonts w:ascii="Arial" w:eastAsia="SimSun" w:hAnsi="Arial" w:cs="Arial"/>
          <w:b/>
          <w:sz w:val="24"/>
        </w:rPr>
        <w:t>Extreme Risk Protection Order</w:t>
      </w:r>
      <w:r w:rsidR="008645AF">
        <w:rPr>
          <w:rFonts w:ascii="Arial" w:eastAsia="SimSun" w:hAnsi="Arial" w:cs="Arial"/>
          <w:b/>
          <w:sz w:val="24"/>
        </w:rPr>
        <w:t>（极端风险保护令）</w:t>
      </w:r>
    </w:p>
    <w:p w14:paraId="43B0FE38" w14:textId="77777777" w:rsidR="00604DDC" w:rsidRPr="00E11BFE" w:rsidRDefault="00604DDC">
      <w:pPr>
        <w:tabs>
          <w:tab w:val="left" w:pos="-720"/>
        </w:tabs>
        <w:rPr>
          <w:rFonts w:ascii="Arial" w:eastAsia="SimSun" w:hAnsi="Arial" w:cs="Arial"/>
          <w:sz w:val="22"/>
          <w:szCs w:val="22"/>
        </w:rPr>
      </w:pPr>
    </w:p>
    <w:p w14:paraId="78157186" w14:textId="28F4E992" w:rsidR="00604DDC" w:rsidRPr="00E11BFE" w:rsidRDefault="004D39F7">
      <w:pPr>
        <w:tabs>
          <w:tab w:val="left" w:pos="-720"/>
          <w:tab w:val="left" w:pos="360"/>
        </w:tabs>
        <w:rPr>
          <w:rFonts w:ascii="Arial" w:eastAsia="SimSun" w:hAnsi="Arial" w:cs="Arial"/>
          <w:sz w:val="22"/>
          <w:szCs w:val="22"/>
        </w:rPr>
      </w:pPr>
      <w:r w:rsidRPr="00E11BFE">
        <w:rPr>
          <w:rFonts w:ascii="Arial" w:eastAsia="SimSun" w:hAnsi="Arial" w:cs="Arial"/>
          <w:sz w:val="22"/>
          <w:szCs w:val="22"/>
        </w:rPr>
        <w:tab/>
      </w:r>
      <w:r w:rsidRPr="00E11BFE">
        <w:rPr>
          <w:rFonts w:ascii="Arial" w:eastAsia="SimSun" w:hAnsi="Arial" w:cs="Arial"/>
          <w:sz w:val="22"/>
        </w:rPr>
        <w:t>你必须填写执法和机密信息</w:t>
      </w:r>
      <w:r w:rsidRPr="00E11BFE">
        <w:rPr>
          <w:rFonts w:ascii="Arial" w:eastAsia="SimSun" w:hAnsi="Arial" w:cs="Arial"/>
          <w:sz w:val="22"/>
        </w:rPr>
        <w:t>-</w:t>
      </w:r>
      <w:r w:rsidR="008645AF">
        <w:rPr>
          <w:rFonts w:ascii="Arial" w:eastAsia="SimSun" w:hAnsi="Arial" w:cs="Arial"/>
          <w:sz w:val="22"/>
        </w:rPr>
        <w:t>Extreme Risk Protection Order</w:t>
      </w:r>
      <w:r w:rsidR="008645AF">
        <w:rPr>
          <w:rFonts w:ascii="Arial" w:eastAsia="SimSun" w:hAnsi="Arial" w:cs="Arial"/>
          <w:sz w:val="22"/>
        </w:rPr>
        <w:t>（极端风险保护令）</w:t>
      </w:r>
      <w:r w:rsidRPr="00E11BFE">
        <w:rPr>
          <w:rFonts w:ascii="Arial" w:eastAsia="SimSun" w:hAnsi="Arial" w:cs="Arial"/>
          <w:sz w:val="22"/>
        </w:rPr>
        <w:t>-</w:t>
      </w:r>
      <w:r w:rsidRPr="00E11BFE">
        <w:rPr>
          <w:rFonts w:ascii="Arial" w:eastAsia="SimSun" w:hAnsi="Arial" w:cs="Arial"/>
          <w:sz w:val="22"/>
        </w:rPr>
        <w:t>见表格</w:t>
      </w:r>
      <w:r w:rsidRPr="00E11BFE">
        <w:rPr>
          <w:rFonts w:ascii="Arial" w:eastAsia="SimSun" w:hAnsi="Arial" w:cs="Arial"/>
          <w:sz w:val="22"/>
        </w:rPr>
        <w:t xml:space="preserve"> XR 105</w:t>
      </w:r>
      <w:r w:rsidRPr="00E11BFE">
        <w:rPr>
          <w:rFonts w:ascii="Arial" w:eastAsia="SimSun" w:hAnsi="Arial" w:cs="Arial"/>
          <w:sz w:val="22"/>
        </w:rPr>
        <w:t>。对该表格保密，该表不会进入公开的法庭档案，也不会送达被申请人。</w:t>
      </w:r>
    </w:p>
    <w:p w14:paraId="69B110F2" w14:textId="2636056E" w:rsidR="00604DDC" w:rsidRPr="00E11BFE" w:rsidRDefault="004D39F7">
      <w:pPr>
        <w:numPr>
          <w:ilvl w:val="0"/>
          <w:numId w:val="10"/>
        </w:numPr>
        <w:tabs>
          <w:tab w:val="left" w:pos="-720"/>
        </w:tabs>
        <w:spacing w:before="120"/>
        <w:rPr>
          <w:rFonts w:ascii="Arial" w:eastAsia="SimSun" w:hAnsi="Arial" w:cs="Arial"/>
          <w:sz w:val="22"/>
          <w:szCs w:val="22"/>
        </w:rPr>
      </w:pPr>
      <w:r w:rsidRPr="00E11BFE">
        <w:rPr>
          <w:rFonts w:ascii="Arial" w:eastAsia="SimSun" w:hAnsi="Arial" w:cs="Arial"/>
          <w:sz w:val="22"/>
        </w:rPr>
        <w:t>执法人员在送达文件时，需要使用本表内提供的地址和确认被申请人。</w:t>
      </w:r>
    </w:p>
    <w:p w14:paraId="48E40A13" w14:textId="77777777" w:rsidR="00604DDC" w:rsidRPr="00E11BFE" w:rsidRDefault="004D39F7">
      <w:pPr>
        <w:numPr>
          <w:ilvl w:val="0"/>
          <w:numId w:val="10"/>
        </w:numPr>
        <w:spacing w:after="120"/>
        <w:rPr>
          <w:rFonts w:ascii="Arial" w:eastAsia="SimSun" w:hAnsi="Arial" w:cs="Arial"/>
          <w:sz w:val="22"/>
          <w:szCs w:val="22"/>
        </w:rPr>
      </w:pPr>
      <w:r w:rsidRPr="00E11BFE">
        <w:rPr>
          <w:rFonts w:ascii="Arial" w:eastAsia="SimSun" w:hAnsi="Arial" w:cs="Arial"/>
          <w:sz w:val="22"/>
        </w:rPr>
        <w:t>保护令信息录入全州数据库时，执法部门将使用本表信息。</w:t>
      </w:r>
    </w:p>
    <w:p w14:paraId="6F6365E6" w14:textId="77777777" w:rsidR="00604DDC" w:rsidRPr="00E11BFE" w:rsidRDefault="004D39F7">
      <w:pPr>
        <w:tabs>
          <w:tab w:val="left" w:pos="-720"/>
        </w:tabs>
        <w:rPr>
          <w:rFonts w:ascii="Arial" w:eastAsia="SimSun" w:hAnsi="Arial" w:cs="Arial"/>
          <w:sz w:val="22"/>
          <w:szCs w:val="22"/>
        </w:rPr>
      </w:pPr>
      <w:r w:rsidRPr="00E11BFE">
        <w:rPr>
          <w:rFonts w:ascii="Arial" w:eastAsia="SimSun" w:hAnsi="Arial" w:cs="Arial"/>
          <w:sz w:val="22"/>
          <w:szCs w:val="22"/>
        </w:rPr>
        <w:tab/>
      </w:r>
      <w:r w:rsidRPr="00E11BFE">
        <w:rPr>
          <w:rFonts w:ascii="Arial" w:eastAsia="SimSun" w:hAnsi="Arial" w:cs="Arial"/>
          <w:sz w:val="22"/>
        </w:rPr>
        <w:t>填写尽可能多的信息，特别是名、中间名、姓和出生日期。</w:t>
      </w:r>
    </w:p>
    <w:p w14:paraId="53491114" w14:textId="77777777" w:rsidR="00604DDC" w:rsidRPr="00E11BFE" w:rsidRDefault="00604DDC">
      <w:pPr>
        <w:tabs>
          <w:tab w:val="left" w:pos="-720"/>
        </w:tabs>
        <w:rPr>
          <w:rFonts w:ascii="Arial" w:eastAsia="SimSun" w:hAnsi="Arial" w:cs="Arial"/>
          <w:sz w:val="22"/>
          <w:szCs w:val="22"/>
        </w:rPr>
      </w:pPr>
    </w:p>
    <w:p w14:paraId="35211517" w14:textId="017B0649" w:rsidR="00604DDC" w:rsidRPr="00E11BFE" w:rsidRDefault="004D39F7">
      <w:pPr>
        <w:tabs>
          <w:tab w:val="left" w:pos="-720"/>
          <w:tab w:val="left" w:pos="360"/>
        </w:tabs>
        <w:rPr>
          <w:rFonts w:ascii="Arial" w:eastAsia="SimSun" w:hAnsi="Arial" w:cs="Arial"/>
          <w:sz w:val="22"/>
        </w:rPr>
      </w:pPr>
      <w:r w:rsidRPr="00E11BFE">
        <w:rPr>
          <w:rFonts w:ascii="Arial" w:eastAsia="SimSun" w:hAnsi="Arial" w:cs="Arial"/>
          <w:sz w:val="22"/>
        </w:rPr>
        <w:tab/>
      </w:r>
      <w:r w:rsidRPr="00E11BFE">
        <w:rPr>
          <w:rFonts w:ascii="Arial" w:eastAsia="SimSun" w:hAnsi="Arial" w:cs="Arial"/>
          <w:sz w:val="22"/>
        </w:rPr>
        <w:t>如果被申请人有残疾、脑损伤或你知道的其他缺陷，你可能知道执法部门在送达法律文书时所需要提供的特别协助。例如：</w:t>
      </w:r>
    </w:p>
    <w:p w14:paraId="5132F19D" w14:textId="77777777" w:rsidR="00604DDC" w:rsidRPr="00E11BFE" w:rsidRDefault="00604DDC">
      <w:pPr>
        <w:tabs>
          <w:tab w:val="left" w:pos="-720"/>
        </w:tabs>
        <w:rPr>
          <w:rFonts w:ascii="Arial" w:eastAsia="SimSun" w:hAnsi="Arial" w:cs="Arial"/>
          <w:sz w:val="22"/>
        </w:rPr>
      </w:pPr>
    </w:p>
    <w:p w14:paraId="2A6C0135" w14:textId="137C3912" w:rsidR="00604DDC" w:rsidRPr="00E11BFE" w:rsidRDefault="004D39F7">
      <w:pPr>
        <w:ind w:left="720"/>
        <w:rPr>
          <w:rFonts w:ascii="Arial" w:eastAsia="SimSun" w:hAnsi="Arial" w:cs="Arial"/>
          <w:sz w:val="22"/>
          <w:szCs w:val="22"/>
        </w:rPr>
      </w:pPr>
      <w:r w:rsidRPr="00E11BFE">
        <w:rPr>
          <w:rFonts w:ascii="Arial" w:eastAsia="SimSun" w:hAnsi="Arial" w:cs="Arial"/>
          <w:sz w:val="22"/>
        </w:rPr>
        <w:t>“</w:t>
      </w:r>
      <w:r w:rsidRPr="00E11BFE">
        <w:rPr>
          <w:rFonts w:ascii="Arial" w:eastAsia="SimSun" w:hAnsi="Arial" w:cs="Arial"/>
          <w:sz w:val="22"/>
        </w:rPr>
        <w:t>被申请人有脑损伤。被申请人着急紧张情况下，被申请人可能沉默不语回应很慢，或者过于激动进行言语攻击。提醒被申请人联系朋友。</w:t>
      </w:r>
      <w:r w:rsidRPr="00E11BFE">
        <w:rPr>
          <w:rFonts w:ascii="Arial" w:eastAsia="SimSun" w:hAnsi="Arial" w:cs="Arial"/>
          <w:sz w:val="22"/>
        </w:rPr>
        <w:t>”</w:t>
      </w:r>
    </w:p>
    <w:p w14:paraId="0C771AAF" w14:textId="77777777" w:rsidR="00604DDC" w:rsidRPr="00E11BFE" w:rsidRDefault="00604DDC">
      <w:pPr>
        <w:tabs>
          <w:tab w:val="left" w:pos="-720"/>
        </w:tabs>
        <w:rPr>
          <w:rFonts w:ascii="Arial" w:eastAsia="SimSun" w:hAnsi="Arial" w:cs="Arial"/>
          <w:sz w:val="22"/>
          <w:szCs w:val="22"/>
        </w:rPr>
      </w:pPr>
    </w:p>
    <w:p w14:paraId="5EA8B54A" w14:textId="46D8ECD3" w:rsidR="004D39F7" w:rsidRPr="00E11BFE" w:rsidRDefault="004D39F7" w:rsidP="00B04B3B">
      <w:pPr>
        <w:ind w:left="720"/>
        <w:rPr>
          <w:rFonts w:ascii="Arial" w:eastAsia="SimSun" w:hAnsi="Arial" w:cs="Arial"/>
          <w:sz w:val="22"/>
        </w:rPr>
      </w:pPr>
      <w:r w:rsidRPr="00E11BFE">
        <w:rPr>
          <w:rFonts w:ascii="Arial" w:eastAsia="SimSun" w:hAnsi="Arial" w:cs="Arial"/>
          <w:sz w:val="22"/>
        </w:rPr>
        <w:t>“</w:t>
      </w:r>
      <w:r w:rsidRPr="00E11BFE">
        <w:rPr>
          <w:rFonts w:ascii="Arial" w:eastAsia="SimSun" w:hAnsi="Arial" w:cs="Arial"/>
          <w:sz w:val="22"/>
        </w:rPr>
        <w:t>被申请人患有癫痫和糖尿病，在受到压力时可能会发作。被申请人在紧张时不能作出很好回应，需要时间来获得药物和补给。</w:t>
      </w:r>
      <w:r w:rsidRPr="00E11BFE">
        <w:rPr>
          <w:rFonts w:ascii="Arial" w:eastAsia="SimSun" w:hAnsi="Arial" w:cs="Arial"/>
          <w:sz w:val="22"/>
        </w:rPr>
        <w:t>”</w:t>
      </w:r>
    </w:p>
    <w:sectPr w:rsidR="004D39F7" w:rsidRPr="00E11BFE">
      <w:footerReference w:type="default" r:id="rId7"/>
      <w:pgSz w:w="12240" w:h="15840" w:code="1"/>
      <w:pgMar w:top="1440" w:right="1440" w:bottom="1440" w:left="1440" w:header="144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D434" w14:textId="77777777" w:rsidR="00581E43" w:rsidRDefault="00581E43">
      <w:r>
        <w:separator/>
      </w:r>
    </w:p>
  </w:endnote>
  <w:endnote w:type="continuationSeparator" w:id="0">
    <w:p w14:paraId="23FA5DF1" w14:textId="77777777" w:rsidR="00581E43" w:rsidRDefault="0058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404D" w14:textId="77777777" w:rsidR="002535CE" w:rsidRDefault="002535CE" w:rsidP="002535CE">
    <w:pPr>
      <w:tabs>
        <w:tab w:val="center" w:pos="4680"/>
        <w:tab w:val="right" w:pos="9360"/>
      </w:tabs>
      <w:rPr>
        <w:rFonts w:ascii="Arial" w:hAnsi="Arial" w:cs="Arial"/>
        <w:sz w:val="18"/>
      </w:rPr>
    </w:pPr>
    <w:r w:rsidRPr="00B04B3B">
      <w:rPr>
        <w:rFonts w:ascii="Arial" w:hAnsi="Arial" w:cs="Arial"/>
        <w:i/>
        <w:sz w:val="18"/>
      </w:rPr>
      <w:t>(07/2022)</w:t>
    </w:r>
    <w:r>
      <w:rPr>
        <w:rFonts w:ascii="Arial" w:hAnsi="Arial" w:cs="Arial"/>
        <w:sz w:val="18"/>
      </w:rPr>
      <w:tab/>
      <w:t>Instructions for Petition for an Extreme Risk Protection Order</w:t>
    </w:r>
  </w:p>
  <w:p w14:paraId="0745B196" w14:textId="77360556" w:rsidR="00BC44BA" w:rsidRPr="002535CE" w:rsidRDefault="002535CE" w:rsidP="002535CE">
    <w:pPr>
      <w:tabs>
        <w:tab w:val="center" w:pos="4680"/>
        <w:tab w:val="right" w:pos="9360"/>
      </w:tabs>
    </w:pPr>
    <w:proofErr w:type="spellStart"/>
    <w:r>
      <w:rPr>
        <w:rFonts w:ascii="Arial" w:hAnsi="Arial" w:cs="Arial"/>
        <w:sz w:val="18"/>
      </w:rPr>
      <w:t>XRi</w:t>
    </w:r>
    <w:proofErr w:type="spellEnd"/>
    <w:r>
      <w:rPr>
        <w:rFonts w:ascii="Arial" w:hAnsi="Arial" w:cs="Arial"/>
        <w:sz w:val="18"/>
      </w:rPr>
      <w:t xml:space="preserve"> 101</w:t>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sz w:val="18"/>
      </w:rPr>
      <w:t>4</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sz w:val="18"/>
      </w:rPr>
      <w:t>4</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D72C" w14:textId="77777777" w:rsidR="00581E43" w:rsidRDefault="00581E43">
      <w:r>
        <w:rPr>
          <w:sz w:val="24"/>
        </w:rPr>
        <w:separator/>
      </w:r>
    </w:p>
  </w:footnote>
  <w:footnote w:type="continuationSeparator" w:id="0">
    <w:p w14:paraId="35F674AD" w14:textId="77777777" w:rsidR="00581E43" w:rsidRDefault="0058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90D536"/>
    <w:lvl w:ilvl="0">
      <w:numFmt w:val="bullet"/>
      <w:lvlText w:val="*"/>
      <w:lvlJc w:val="left"/>
    </w:lvl>
  </w:abstractNum>
  <w:abstractNum w:abstractNumId="1" w15:restartNumberingAfterBreak="0">
    <w:nsid w:val="041973DB"/>
    <w:multiLevelType w:val="hybridMultilevel"/>
    <w:tmpl w:val="7F52E558"/>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5663C1B"/>
    <w:multiLevelType w:val="hybridMultilevel"/>
    <w:tmpl w:val="AC0E0E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072C61D9"/>
    <w:multiLevelType w:val="hybridMultilevel"/>
    <w:tmpl w:val="A3FA3270"/>
    <w:lvl w:ilvl="0" w:tplc="04090001">
      <w:start w:val="1"/>
      <w:numFmt w:val="bullet"/>
      <w:lvlText w:val=""/>
      <w:lvlJc w:val="left"/>
      <w:pPr>
        <w:ind w:left="360" w:hanging="360"/>
      </w:pPr>
      <w:rPr>
        <w:rFonts w:ascii="Symbol" w:eastAsia="Symbol" w:hAnsi="Symbol" w:hint="default"/>
      </w:rPr>
    </w:lvl>
    <w:lvl w:ilvl="1" w:tplc="04090003">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4" w15:restartNumberingAfterBreak="0">
    <w:nsid w:val="16557529"/>
    <w:multiLevelType w:val="hybridMultilevel"/>
    <w:tmpl w:val="094CE2D4"/>
    <w:lvl w:ilvl="0" w:tplc="04090001">
      <w:start w:val="1"/>
      <w:numFmt w:val="bullet"/>
      <w:lvlText w:val=""/>
      <w:lvlJc w:val="left"/>
      <w:pPr>
        <w:tabs>
          <w:tab w:val="num" w:pos="1440"/>
        </w:tabs>
        <w:ind w:left="1440" w:hanging="360"/>
      </w:pPr>
      <w:rPr>
        <w:rFonts w:ascii="Symbol" w:eastAsia="Symbol" w:hAnsi="Symbol" w:hint="default"/>
      </w:rPr>
    </w:lvl>
    <w:lvl w:ilvl="1" w:tplc="04090003" w:tentative="1">
      <w:start w:val="1"/>
      <w:numFmt w:val="bullet"/>
      <w:lvlText w:val="o"/>
      <w:lvlJc w:val="left"/>
      <w:pPr>
        <w:tabs>
          <w:tab w:val="num" w:pos="2160"/>
        </w:tabs>
        <w:ind w:left="2160" w:hanging="360"/>
      </w:pPr>
      <w:rPr>
        <w:rFonts w:ascii="Courier New" w:eastAsia="Courier New" w:hAnsi="Courier New" w:cs="Courier New" w:hint="default"/>
      </w:rPr>
    </w:lvl>
    <w:lvl w:ilvl="2" w:tplc="04090005" w:tentative="1">
      <w:start w:val="1"/>
      <w:numFmt w:val="bullet"/>
      <w:lvlText w:val=""/>
      <w:lvlJc w:val="left"/>
      <w:pPr>
        <w:tabs>
          <w:tab w:val="num" w:pos="2880"/>
        </w:tabs>
        <w:ind w:left="2880" w:hanging="360"/>
      </w:pPr>
      <w:rPr>
        <w:rFonts w:ascii="Wingdings" w:eastAsia="Wingdings" w:hAnsi="Wingdings" w:hint="default"/>
      </w:rPr>
    </w:lvl>
    <w:lvl w:ilvl="3" w:tplc="04090001" w:tentative="1">
      <w:start w:val="1"/>
      <w:numFmt w:val="bullet"/>
      <w:lvlText w:val=""/>
      <w:lvlJc w:val="left"/>
      <w:pPr>
        <w:tabs>
          <w:tab w:val="num" w:pos="3600"/>
        </w:tabs>
        <w:ind w:left="3600" w:hanging="360"/>
      </w:pPr>
      <w:rPr>
        <w:rFonts w:ascii="Symbol" w:eastAsia="Symbol" w:hAnsi="Symbol" w:hint="default"/>
      </w:rPr>
    </w:lvl>
    <w:lvl w:ilvl="4" w:tplc="04090003" w:tentative="1">
      <w:start w:val="1"/>
      <w:numFmt w:val="bullet"/>
      <w:lvlText w:val="o"/>
      <w:lvlJc w:val="left"/>
      <w:pPr>
        <w:tabs>
          <w:tab w:val="num" w:pos="4320"/>
        </w:tabs>
        <w:ind w:left="4320" w:hanging="360"/>
      </w:pPr>
      <w:rPr>
        <w:rFonts w:ascii="Courier New" w:eastAsia="Courier New" w:hAnsi="Courier New" w:cs="Courier New" w:hint="default"/>
      </w:rPr>
    </w:lvl>
    <w:lvl w:ilvl="5" w:tplc="04090005" w:tentative="1">
      <w:start w:val="1"/>
      <w:numFmt w:val="bullet"/>
      <w:lvlText w:val=""/>
      <w:lvlJc w:val="left"/>
      <w:pPr>
        <w:tabs>
          <w:tab w:val="num" w:pos="5040"/>
        </w:tabs>
        <w:ind w:left="5040" w:hanging="360"/>
      </w:pPr>
      <w:rPr>
        <w:rFonts w:ascii="Wingdings" w:eastAsia="Wingdings" w:hAnsi="Wingdings" w:hint="default"/>
      </w:rPr>
    </w:lvl>
    <w:lvl w:ilvl="6" w:tplc="04090001" w:tentative="1">
      <w:start w:val="1"/>
      <w:numFmt w:val="bullet"/>
      <w:lvlText w:val=""/>
      <w:lvlJc w:val="left"/>
      <w:pPr>
        <w:tabs>
          <w:tab w:val="num" w:pos="5760"/>
        </w:tabs>
        <w:ind w:left="5760" w:hanging="360"/>
      </w:pPr>
      <w:rPr>
        <w:rFonts w:ascii="Symbol" w:eastAsia="Symbol" w:hAnsi="Symbol" w:hint="default"/>
      </w:rPr>
    </w:lvl>
    <w:lvl w:ilvl="7" w:tplc="04090003" w:tentative="1">
      <w:start w:val="1"/>
      <w:numFmt w:val="bullet"/>
      <w:lvlText w:val="o"/>
      <w:lvlJc w:val="left"/>
      <w:pPr>
        <w:tabs>
          <w:tab w:val="num" w:pos="6480"/>
        </w:tabs>
        <w:ind w:left="6480" w:hanging="360"/>
      </w:pPr>
      <w:rPr>
        <w:rFonts w:ascii="Courier New" w:eastAsia="Courier New" w:hAnsi="Courier New" w:cs="Courier New" w:hint="default"/>
      </w:rPr>
    </w:lvl>
    <w:lvl w:ilvl="8" w:tplc="04090005" w:tentative="1">
      <w:start w:val="1"/>
      <w:numFmt w:val="bullet"/>
      <w:lvlText w:val=""/>
      <w:lvlJc w:val="left"/>
      <w:pPr>
        <w:tabs>
          <w:tab w:val="num" w:pos="7200"/>
        </w:tabs>
        <w:ind w:left="7200" w:hanging="360"/>
      </w:pPr>
      <w:rPr>
        <w:rFonts w:ascii="Wingdings" w:eastAsia="Wingdings" w:hAnsi="Wingdings" w:hint="default"/>
      </w:rPr>
    </w:lvl>
  </w:abstractNum>
  <w:abstractNum w:abstractNumId="5" w15:restartNumberingAfterBreak="0">
    <w:nsid w:val="176F42C3"/>
    <w:multiLevelType w:val="hybridMultilevel"/>
    <w:tmpl w:val="06AE9886"/>
    <w:lvl w:ilvl="0" w:tplc="04090001">
      <w:start w:val="1"/>
      <w:numFmt w:val="bullet"/>
      <w:lvlText w:val=""/>
      <w:lvlJc w:val="left"/>
      <w:pPr>
        <w:tabs>
          <w:tab w:val="num" w:pos="1086"/>
        </w:tabs>
        <w:ind w:left="1086" w:hanging="360"/>
      </w:pPr>
      <w:rPr>
        <w:rFonts w:ascii="Symbol" w:eastAsia="Symbol" w:hAnsi="Symbol" w:hint="default"/>
      </w:rPr>
    </w:lvl>
    <w:lvl w:ilvl="1" w:tplc="04090003" w:tentative="1">
      <w:start w:val="1"/>
      <w:numFmt w:val="bullet"/>
      <w:lvlText w:val="o"/>
      <w:lvlJc w:val="left"/>
      <w:pPr>
        <w:tabs>
          <w:tab w:val="num" w:pos="1806"/>
        </w:tabs>
        <w:ind w:left="1806" w:hanging="360"/>
      </w:pPr>
      <w:rPr>
        <w:rFonts w:ascii="Courier New" w:eastAsia="Courier New" w:hAnsi="Courier New" w:cs="Courier New" w:hint="default"/>
      </w:rPr>
    </w:lvl>
    <w:lvl w:ilvl="2" w:tplc="04090005" w:tentative="1">
      <w:start w:val="1"/>
      <w:numFmt w:val="bullet"/>
      <w:lvlText w:val=""/>
      <w:lvlJc w:val="left"/>
      <w:pPr>
        <w:tabs>
          <w:tab w:val="num" w:pos="2526"/>
        </w:tabs>
        <w:ind w:left="2526" w:hanging="360"/>
      </w:pPr>
      <w:rPr>
        <w:rFonts w:ascii="Wingdings" w:eastAsia="Wingdings" w:hAnsi="Wingdings" w:hint="default"/>
      </w:rPr>
    </w:lvl>
    <w:lvl w:ilvl="3" w:tplc="04090001" w:tentative="1">
      <w:start w:val="1"/>
      <w:numFmt w:val="bullet"/>
      <w:lvlText w:val=""/>
      <w:lvlJc w:val="left"/>
      <w:pPr>
        <w:tabs>
          <w:tab w:val="num" w:pos="3246"/>
        </w:tabs>
        <w:ind w:left="3246" w:hanging="360"/>
      </w:pPr>
      <w:rPr>
        <w:rFonts w:ascii="Symbol" w:eastAsia="Symbol" w:hAnsi="Symbol" w:hint="default"/>
      </w:rPr>
    </w:lvl>
    <w:lvl w:ilvl="4" w:tplc="04090003" w:tentative="1">
      <w:start w:val="1"/>
      <w:numFmt w:val="bullet"/>
      <w:lvlText w:val="o"/>
      <w:lvlJc w:val="left"/>
      <w:pPr>
        <w:tabs>
          <w:tab w:val="num" w:pos="3966"/>
        </w:tabs>
        <w:ind w:left="3966" w:hanging="360"/>
      </w:pPr>
      <w:rPr>
        <w:rFonts w:ascii="Courier New" w:eastAsia="Courier New" w:hAnsi="Courier New" w:cs="Courier New" w:hint="default"/>
      </w:rPr>
    </w:lvl>
    <w:lvl w:ilvl="5" w:tplc="04090005" w:tentative="1">
      <w:start w:val="1"/>
      <w:numFmt w:val="bullet"/>
      <w:lvlText w:val=""/>
      <w:lvlJc w:val="left"/>
      <w:pPr>
        <w:tabs>
          <w:tab w:val="num" w:pos="4686"/>
        </w:tabs>
        <w:ind w:left="4686" w:hanging="360"/>
      </w:pPr>
      <w:rPr>
        <w:rFonts w:ascii="Wingdings" w:eastAsia="Wingdings" w:hAnsi="Wingdings" w:hint="default"/>
      </w:rPr>
    </w:lvl>
    <w:lvl w:ilvl="6" w:tplc="04090001" w:tentative="1">
      <w:start w:val="1"/>
      <w:numFmt w:val="bullet"/>
      <w:lvlText w:val=""/>
      <w:lvlJc w:val="left"/>
      <w:pPr>
        <w:tabs>
          <w:tab w:val="num" w:pos="5406"/>
        </w:tabs>
        <w:ind w:left="5406" w:hanging="360"/>
      </w:pPr>
      <w:rPr>
        <w:rFonts w:ascii="Symbol" w:eastAsia="Symbol" w:hAnsi="Symbol" w:hint="default"/>
      </w:rPr>
    </w:lvl>
    <w:lvl w:ilvl="7" w:tplc="04090003" w:tentative="1">
      <w:start w:val="1"/>
      <w:numFmt w:val="bullet"/>
      <w:lvlText w:val="o"/>
      <w:lvlJc w:val="left"/>
      <w:pPr>
        <w:tabs>
          <w:tab w:val="num" w:pos="6126"/>
        </w:tabs>
        <w:ind w:left="6126" w:hanging="360"/>
      </w:pPr>
      <w:rPr>
        <w:rFonts w:ascii="Courier New" w:eastAsia="Courier New" w:hAnsi="Courier New" w:cs="Courier New" w:hint="default"/>
      </w:rPr>
    </w:lvl>
    <w:lvl w:ilvl="8" w:tplc="04090005" w:tentative="1">
      <w:start w:val="1"/>
      <w:numFmt w:val="bullet"/>
      <w:lvlText w:val=""/>
      <w:lvlJc w:val="left"/>
      <w:pPr>
        <w:tabs>
          <w:tab w:val="num" w:pos="6846"/>
        </w:tabs>
        <w:ind w:left="6846" w:hanging="360"/>
      </w:pPr>
      <w:rPr>
        <w:rFonts w:ascii="Wingdings" w:eastAsia="Wingdings" w:hAnsi="Wingdings" w:hint="default"/>
      </w:rPr>
    </w:lvl>
  </w:abstractNum>
  <w:abstractNum w:abstractNumId="6" w15:restartNumberingAfterBreak="0">
    <w:nsid w:val="21317CE8"/>
    <w:multiLevelType w:val="hybridMultilevel"/>
    <w:tmpl w:val="2D043D30"/>
    <w:lvl w:ilvl="0" w:tplc="04090001">
      <w:start w:val="1"/>
      <w:numFmt w:val="bullet"/>
      <w:lvlText w:val=""/>
      <w:lvlJc w:val="left"/>
      <w:pPr>
        <w:tabs>
          <w:tab w:val="num" w:pos="781"/>
        </w:tabs>
        <w:ind w:left="781" w:hanging="360"/>
      </w:pPr>
      <w:rPr>
        <w:rFonts w:ascii="Symbol" w:eastAsia="Symbol" w:hAnsi="Symbol" w:hint="default"/>
      </w:rPr>
    </w:lvl>
    <w:lvl w:ilvl="1" w:tplc="04090003" w:tentative="1">
      <w:start w:val="1"/>
      <w:numFmt w:val="bullet"/>
      <w:lvlText w:val="o"/>
      <w:lvlJc w:val="left"/>
      <w:pPr>
        <w:tabs>
          <w:tab w:val="num" w:pos="1501"/>
        </w:tabs>
        <w:ind w:left="1501" w:hanging="360"/>
      </w:pPr>
      <w:rPr>
        <w:rFonts w:ascii="Courier New" w:eastAsia="Courier New" w:hAnsi="Courier New" w:cs="Courier New" w:hint="default"/>
      </w:rPr>
    </w:lvl>
    <w:lvl w:ilvl="2" w:tplc="04090005" w:tentative="1">
      <w:start w:val="1"/>
      <w:numFmt w:val="bullet"/>
      <w:lvlText w:val=""/>
      <w:lvlJc w:val="left"/>
      <w:pPr>
        <w:tabs>
          <w:tab w:val="num" w:pos="2221"/>
        </w:tabs>
        <w:ind w:left="2221" w:hanging="360"/>
      </w:pPr>
      <w:rPr>
        <w:rFonts w:ascii="Wingdings" w:eastAsia="Wingdings" w:hAnsi="Wingdings" w:hint="default"/>
      </w:rPr>
    </w:lvl>
    <w:lvl w:ilvl="3" w:tplc="04090001" w:tentative="1">
      <w:start w:val="1"/>
      <w:numFmt w:val="bullet"/>
      <w:lvlText w:val=""/>
      <w:lvlJc w:val="left"/>
      <w:pPr>
        <w:tabs>
          <w:tab w:val="num" w:pos="2941"/>
        </w:tabs>
        <w:ind w:left="2941" w:hanging="360"/>
      </w:pPr>
      <w:rPr>
        <w:rFonts w:ascii="Symbol" w:eastAsia="Symbol" w:hAnsi="Symbol" w:hint="default"/>
      </w:rPr>
    </w:lvl>
    <w:lvl w:ilvl="4" w:tplc="04090003" w:tentative="1">
      <w:start w:val="1"/>
      <w:numFmt w:val="bullet"/>
      <w:lvlText w:val="o"/>
      <w:lvlJc w:val="left"/>
      <w:pPr>
        <w:tabs>
          <w:tab w:val="num" w:pos="3661"/>
        </w:tabs>
        <w:ind w:left="3661" w:hanging="360"/>
      </w:pPr>
      <w:rPr>
        <w:rFonts w:ascii="Courier New" w:eastAsia="Courier New" w:hAnsi="Courier New" w:cs="Courier New" w:hint="default"/>
      </w:rPr>
    </w:lvl>
    <w:lvl w:ilvl="5" w:tplc="04090005" w:tentative="1">
      <w:start w:val="1"/>
      <w:numFmt w:val="bullet"/>
      <w:lvlText w:val=""/>
      <w:lvlJc w:val="left"/>
      <w:pPr>
        <w:tabs>
          <w:tab w:val="num" w:pos="4381"/>
        </w:tabs>
        <w:ind w:left="4381" w:hanging="360"/>
      </w:pPr>
      <w:rPr>
        <w:rFonts w:ascii="Wingdings" w:eastAsia="Wingdings" w:hAnsi="Wingdings" w:hint="default"/>
      </w:rPr>
    </w:lvl>
    <w:lvl w:ilvl="6" w:tplc="04090001" w:tentative="1">
      <w:start w:val="1"/>
      <w:numFmt w:val="bullet"/>
      <w:lvlText w:val=""/>
      <w:lvlJc w:val="left"/>
      <w:pPr>
        <w:tabs>
          <w:tab w:val="num" w:pos="5101"/>
        </w:tabs>
        <w:ind w:left="5101" w:hanging="360"/>
      </w:pPr>
      <w:rPr>
        <w:rFonts w:ascii="Symbol" w:eastAsia="Symbol" w:hAnsi="Symbol" w:hint="default"/>
      </w:rPr>
    </w:lvl>
    <w:lvl w:ilvl="7" w:tplc="04090003" w:tentative="1">
      <w:start w:val="1"/>
      <w:numFmt w:val="bullet"/>
      <w:lvlText w:val="o"/>
      <w:lvlJc w:val="left"/>
      <w:pPr>
        <w:tabs>
          <w:tab w:val="num" w:pos="5821"/>
        </w:tabs>
        <w:ind w:left="5821" w:hanging="360"/>
      </w:pPr>
      <w:rPr>
        <w:rFonts w:ascii="Courier New" w:eastAsia="Courier New" w:hAnsi="Courier New" w:cs="Courier New" w:hint="default"/>
      </w:rPr>
    </w:lvl>
    <w:lvl w:ilvl="8" w:tplc="04090005" w:tentative="1">
      <w:start w:val="1"/>
      <w:numFmt w:val="bullet"/>
      <w:lvlText w:val=""/>
      <w:lvlJc w:val="left"/>
      <w:pPr>
        <w:tabs>
          <w:tab w:val="num" w:pos="6541"/>
        </w:tabs>
        <w:ind w:left="6541" w:hanging="360"/>
      </w:pPr>
      <w:rPr>
        <w:rFonts w:ascii="Wingdings" w:eastAsia="Wingdings" w:hAnsi="Wingdings" w:hint="default"/>
      </w:rPr>
    </w:lvl>
  </w:abstractNum>
  <w:abstractNum w:abstractNumId="7" w15:restartNumberingAfterBreak="0">
    <w:nsid w:val="3B074563"/>
    <w:multiLevelType w:val="hybridMultilevel"/>
    <w:tmpl w:val="57F8538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434B684C"/>
    <w:multiLevelType w:val="hybridMultilevel"/>
    <w:tmpl w:val="DD28D87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46D178C8"/>
    <w:multiLevelType w:val="hybridMultilevel"/>
    <w:tmpl w:val="5DBE9684"/>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4E317D2A"/>
    <w:multiLevelType w:val="hybridMultilevel"/>
    <w:tmpl w:val="EBEC59FA"/>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4E794F14"/>
    <w:multiLevelType w:val="hybridMultilevel"/>
    <w:tmpl w:val="E1D68878"/>
    <w:lvl w:ilvl="0" w:tplc="04090001">
      <w:start w:val="1"/>
      <w:numFmt w:val="bullet"/>
      <w:lvlText w:val=""/>
      <w:lvlJc w:val="left"/>
      <w:pPr>
        <w:tabs>
          <w:tab w:val="num" w:pos="720"/>
        </w:tabs>
        <w:ind w:left="720" w:hanging="360"/>
      </w:pPr>
      <w:rPr>
        <w:rFonts w:ascii="Symbol" w:eastAsia="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2" w15:restartNumberingAfterBreak="0">
    <w:nsid w:val="5C1E2A8D"/>
    <w:multiLevelType w:val="hybridMultilevel"/>
    <w:tmpl w:val="4F7CB19E"/>
    <w:lvl w:ilvl="0" w:tplc="04090001">
      <w:start w:val="1"/>
      <w:numFmt w:val="bullet"/>
      <w:lvlText w:val=""/>
      <w:lvlJc w:val="left"/>
      <w:pPr>
        <w:tabs>
          <w:tab w:val="num" w:pos="720"/>
        </w:tabs>
        <w:ind w:left="720" w:hanging="360"/>
      </w:pPr>
      <w:rPr>
        <w:rFonts w:ascii="Symbol" w:eastAsia="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15:restartNumberingAfterBreak="0">
    <w:nsid w:val="5C95010B"/>
    <w:multiLevelType w:val="hybridMultilevel"/>
    <w:tmpl w:val="84CAC814"/>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FC42E8"/>
    <w:multiLevelType w:val="hybridMultilevel"/>
    <w:tmpl w:val="01D812AC"/>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num w:numId="1" w16cid:durableId="1082680720">
    <w:abstractNumId w:val="0"/>
    <w:lvlOverride w:ilvl="0">
      <w:lvl w:ilvl="0">
        <w:start w:val="1"/>
        <w:numFmt w:val="bullet"/>
        <w:lvlText w:val=""/>
        <w:legacy w:legacy="1" w:legacySpace="0" w:legacyIndent="360"/>
        <w:lvlJc w:val="left"/>
        <w:pPr>
          <w:ind w:left="1080" w:hanging="360"/>
        </w:pPr>
        <w:rPr>
          <w:rFonts w:ascii="Symbol" w:eastAsia="Symbol" w:hAnsi="Symbol" w:hint="default"/>
        </w:rPr>
      </w:lvl>
    </w:lvlOverride>
  </w:num>
  <w:num w:numId="2" w16cid:durableId="866256445">
    <w:abstractNumId w:val="15"/>
  </w:num>
  <w:num w:numId="3" w16cid:durableId="1735469356">
    <w:abstractNumId w:val="4"/>
  </w:num>
  <w:num w:numId="4" w16cid:durableId="267395767">
    <w:abstractNumId w:val="13"/>
  </w:num>
  <w:num w:numId="5" w16cid:durableId="1458328364">
    <w:abstractNumId w:val="6"/>
  </w:num>
  <w:num w:numId="6" w16cid:durableId="639728422">
    <w:abstractNumId w:val="14"/>
  </w:num>
  <w:num w:numId="7" w16cid:durableId="1364944596">
    <w:abstractNumId w:val="5"/>
  </w:num>
  <w:num w:numId="8" w16cid:durableId="242952705">
    <w:abstractNumId w:val="12"/>
  </w:num>
  <w:num w:numId="9" w16cid:durableId="254559964">
    <w:abstractNumId w:val="11"/>
  </w:num>
  <w:num w:numId="10" w16cid:durableId="1115565981">
    <w:abstractNumId w:val="8"/>
  </w:num>
  <w:num w:numId="11" w16cid:durableId="1119110656">
    <w:abstractNumId w:val="9"/>
  </w:num>
  <w:num w:numId="12" w16cid:durableId="1858496876">
    <w:abstractNumId w:val="3"/>
  </w:num>
  <w:num w:numId="13" w16cid:durableId="874316098">
    <w:abstractNumId w:val="2"/>
  </w:num>
  <w:num w:numId="14" w16cid:durableId="914244077">
    <w:abstractNumId w:val="10"/>
  </w:num>
  <w:num w:numId="15" w16cid:durableId="1040784510">
    <w:abstractNumId w:val="7"/>
  </w:num>
  <w:num w:numId="16" w16cid:durableId="148794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5"/>
    <w:rsid w:val="00004A88"/>
    <w:rsid w:val="0004408C"/>
    <w:rsid w:val="00060DD8"/>
    <w:rsid w:val="00065516"/>
    <w:rsid w:val="00097D87"/>
    <w:rsid w:val="000A0D11"/>
    <w:rsid w:val="000C427B"/>
    <w:rsid w:val="00143270"/>
    <w:rsid w:val="00162ABE"/>
    <w:rsid w:val="00163D7C"/>
    <w:rsid w:val="00193490"/>
    <w:rsid w:val="001E47DF"/>
    <w:rsid w:val="00221200"/>
    <w:rsid w:val="002535CE"/>
    <w:rsid w:val="00272EAC"/>
    <w:rsid w:val="002B6140"/>
    <w:rsid w:val="00345927"/>
    <w:rsid w:val="00395417"/>
    <w:rsid w:val="003B5F13"/>
    <w:rsid w:val="003C5EEB"/>
    <w:rsid w:val="003D27AF"/>
    <w:rsid w:val="00405F4A"/>
    <w:rsid w:val="0043302A"/>
    <w:rsid w:val="004A22F8"/>
    <w:rsid w:val="004D39F7"/>
    <w:rsid w:val="00532B6B"/>
    <w:rsid w:val="00537C70"/>
    <w:rsid w:val="0054428C"/>
    <w:rsid w:val="00581E43"/>
    <w:rsid w:val="00582060"/>
    <w:rsid w:val="005962D9"/>
    <w:rsid w:val="005E7C19"/>
    <w:rsid w:val="00604DDC"/>
    <w:rsid w:val="0065643D"/>
    <w:rsid w:val="0066253F"/>
    <w:rsid w:val="0066628F"/>
    <w:rsid w:val="006A10F0"/>
    <w:rsid w:val="00767712"/>
    <w:rsid w:val="007732F8"/>
    <w:rsid w:val="0077758C"/>
    <w:rsid w:val="00796159"/>
    <w:rsid w:val="007B3E2E"/>
    <w:rsid w:val="00821761"/>
    <w:rsid w:val="00821C87"/>
    <w:rsid w:val="0083060D"/>
    <w:rsid w:val="008618DC"/>
    <w:rsid w:val="008645AF"/>
    <w:rsid w:val="008D1BB1"/>
    <w:rsid w:val="008E761E"/>
    <w:rsid w:val="00907533"/>
    <w:rsid w:val="009506A8"/>
    <w:rsid w:val="00964062"/>
    <w:rsid w:val="00964577"/>
    <w:rsid w:val="009A4893"/>
    <w:rsid w:val="009A71AF"/>
    <w:rsid w:val="009C2B04"/>
    <w:rsid w:val="009E3F90"/>
    <w:rsid w:val="009F3DCC"/>
    <w:rsid w:val="00A827E3"/>
    <w:rsid w:val="00AA121E"/>
    <w:rsid w:val="00AB423A"/>
    <w:rsid w:val="00B04B3B"/>
    <w:rsid w:val="00B247D1"/>
    <w:rsid w:val="00B93541"/>
    <w:rsid w:val="00BB3CED"/>
    <w:rsid w:val="00BC23EA"/>
    <w:rsid w:val="00BC2C83"/>
    <w:rsid w:val="00BC44BA"/>
    <w:rsid w:val="00BD0C5C"/>
    <w:rsid w:val="00BE5EBB"/>
    <w:rsid w:val="00C03485"/>
    <w:rsid w:val="00C32704"/>
    <w:rsid w:val="00C52D41"/>
    <w:rsid w:val="00C77BE9"/>
    <w:rsid w:val="00CC4120"/>
    <w:rsid w:val="00D014A5"/>
    <w:rsid w:val="00D30275"/>
    <w:rsid w:val="00D5258B"/>
    <w:rsid w:val="00DE4EF1"/>
    <w:rsid w:val="00E11BFE"/>
    <w:rsid w:val="00E22B80"/>
    <w:rsid w:val="00E65B63"/>
    <w:rsid w:val="00EA5FD9"/>
    <w:rsid w:val="00EC7187"/>
    <w:rsid w:val="00F0274E"/>
    <w:rsid w:val="00F726D9"/>
    <w:rsid w:val="00F80619"/>
    <w:rsid w:val="00FC0876"/>
    <w:rsid w:val="00FC605D"/>
    <w:rsid w:val="00FC6FC0"/>
    <w:rsid w:val="00FE4C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01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eastAsia="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eastAsia="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eastAsia="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eastAsia="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eastAsia="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eastAsia="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eastAsia="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eastAsia="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eastAsia="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eastAsia="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eastAsia="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eastAsia="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eastAsia="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eastAsia="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eastAsia="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eastAsia="Arial" w:hAnsi="Arial"/>
      <w:color w:val="1F497D"/>
      <w:sz w:val="22"/>
      <w:szCs w:val="21"/>
    </w:rPr>
  </w:style>
  <w:style w:type="character" w:customStyle="1" w:styleId="PlainTextChar">
    <w:name w:val="Plain Text Char"/>
    <w:link w:val="PlainText"/>
    <w:uiPriority w:val="99"/>
    <w:semiHidden/>
    <w:rPr>
      <w:rFonts w:ascii="Arial" w:eastAsia="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FC6FC0"/>
    <w:rPr>
      <w:b/>
      <w:bCs/>
    </w:rPr>
  </w:style>
  <w:style w:type="character" w:customStyle="1" w:styleId="CommentTextChar">
    <w:name w:val="Comment Text Char"/>
    <w:basedOn w:val="DefaultParagraphFont"/>
    <w:link w:val="CommentText"/>
    <w:semiHidden/>
    <w:rsid w:val="00FC6FC0"/>
    <w:rPr>
      <w:rFonts w:ascii="CG Times" w:eastAsia="CG Times" w:hAnsi="CG Times"/>
    </w:rPr>
  </w:style>
  <w:style w:type="character" w:customStyle="1" w:styleId="CommentSubjectChar">
    <w:name w:val="Comment Subject Char"/>
    <w:basedOn w:val="CommentTextChar"/>
    <w:link w:val="CommentSubject"/>
    <w:uiPriority w:val="99"/>
    <w:semiHidden/>
    <w:rsid w:val="00FC6FC0"/>
    <w:rPr>
      <w:rFonts w:ascii="CG Times" w:eastAsia="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2022-11-08T19:31:00Z</dcterms:created>
  <dcterms:modified xsi:type="dcterms:W3CDTF">2022-12-30T17:40:00Z</dcterms:modified>
</cp:coreProperties>
</file>